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widowControl w:val="false"/>
        <w:bidi w:val="0"/>
        <w:spacing w:lineRule="auto" w:line="240" w:before="34" w:after="0"/>
        <w:ind w:hanging="0" w:start="0" w:end="-510"/>
        <w:jc w:val="center"/>
        <w:rPr/>
      </w:pPr>
      <w:r>
        <w:rPr/>
        <w:t xml:space="preserve">ANEXO </w:t>
      </w:r>
      <w:r>
        <w:rPr>
          <w:spacing w:val="-5"/>
        </w:rPr>
        <w:t>XII</w:t>
      </w:r>
    </w:p>
    <w:p>
      <w:pPr>
        <w:pStyle w:val="Normal"/>
        <w:widowControl w:val="false"/>
        <w:bidi w:val="0"/>
        <w:spacing w:lineRule="auto" w:line="240" w:before="165" w:after="0"/>
        <w:ind w:hanging="0" w:start="3118" w:end="-567"/>
        <w:jc w:val="start"/>
        <w:rPr>
          <w:b/>
          <w:sz w:val="24"/>
        </w:rPr>
      </w:pPr>
      <w:r>
        <w:rPr>
          <w:b/>
          <w:sz w:val="24"/>
        </w:rPr>
        <w:t>RELATÓRIO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ATIVIDADES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DE </w:t>
      </w:r>
      <w:r>
        <w:rPr>
          <w:b/>
          <w:spacing w:val="-2"/>
          <w:sz w:val="24"/>
        </w:rPr>
        <w:t>ESTÁGIO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36" w:after="0"/>
        <w:rPr>
          <w:b/>
        </w:rPr>
      </w:pPr>
      <w:r>
        <w:rPr>
          <w:b/>
        </w:rPr>
      </w:r>
    </w:p>
    <w:p>
      <w:pPr>
        <w:pStyle w:val="BodyText"/>
        <w:widowControl w:val="false"/>
        <w:tabs>
          <w:tab w:val="clear" w:pos="720"/>
          <w:tab w:val="left" w:pos="5275" w:leader="none"/>
        </w:tabs>
        <w:bidi w:val="0"/>
        <w:spacing w:lineRule="auto" w:line="276" w:before="0" w:after="0"/>
        <w:ind w:hanging="0" w:start="567" w:end="-567"/>
        <w:jc w:val="both"/>
        <w:rPr/>
      </w:pPr>
      <w:r>
        <w:rPr/>
        <w:t xml:space="preserve">O presente relatório, entregue em periodicidade não superior a cada 6 (seis) meses, tem por objetivo avaliar o desenvolvimento do </w:t>
      </w:r>
      <w:r>
        <w:rPr>
          <w:b/>
        </w:rPr>
        <w:t xml:space="preserve">Plano de Atividades de Estágio </w:t>
      </w:r>
      <w:r>
        <w:rPr/>
        <w:t>que integra o Termo de Compromisso</w:t>
      </w:r>
      <w:r>
        <w:rPr>
          <w:spacing w:val="-4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Estágio.</w:t>
      </w:r>
      <w:r>
        <w:rPr>
          <w:spacing w:val="-3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entrega</w:t>
      </w:r>
      <w:r>
        <w:rPr>
          <w:spacing w:val="-4"/>
        </w:rPr>
        <w:t xml:space="preserve"> </w:t>
      </w:r>
      <w:r>
        <w:rPr/>
        <w:t>deste</w:t>
      </w:r>
      <w:r>
        <w:rPr>
          <w:spacing w:val="-1"/>
        </w:rPr>
        <w:t xml:space="preserve"> </w:t>
      </w:r>
      <w:r>
        <w:rPr/>
        <w:t>relatório</w:t>
      </w:r>
      <w:r>
        <w:rPr>
          <w:spacing w:val="-1"/>
        </w:rPr>
        <w:t xml:space="preserve"> </w:t>
      </w:r>
      <w:r>
        <w:rPr/>
        <w:t>deverá</w:t>
      </w:r>
      <w:r>
        <w:rPr>
          <w:spacing w:val="-2"/>
        </w:rPr>
        <w:t xml:space="preserve"> </w:t>
      </w:r>
      <w:r>
        <w:rPr/>
        <w:t>ser</w:t>
      </w:r>
      <w:r>
        <w:rPr>
          <w:spacing w:val="-3"/>
        </w:rPr>
        <w:t xml:space="preserve"> </w:t>
      </w:r>
      <w:r>
        <w:rPr/>
        <w:t>feita na</w:t>
      </w:r>
      <w:r>
        <w:rPr>
          <w:spacing w:val="-2"/>
        </w:rPr>
        <w:t xml:space="preserve"> </w:t>
      </w:r>
      <w:r>
        <w:rPr/>
        <w:t>Coordenação</w:t>
      </w:r>
      <w:r>
        <w:rPr>
          <w:spacing w:val="-4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Estágio</w:t>
      </w:r>
      <w:r>
        <w:rPr>
          <w:spacing w:val="-1"/>
        </w:rPr>
        <w:t xml:space="preserve"> </w:t>
      </w:r>
      <w:r>
        <w:rPr/>
        <w:t>ou sua</w:t>
      </w:r>
      <w:r>
        <w:rPr>
          <w:spacing w:val="40"/>
        </w:rPr>
        <w:t xml:space="preserve"> </w:t>
      </w:r>
      <w:r>
        <w:rPr/>
        <w:t>equivalente</w:t>
      </w:r>
      <w:r>
        <w:rPr>
          <w:spacing w:val="40"/>
        </w:rPr>
        <w:t xml:space="preserve"> </w:t>
      </w:r>
      <w:r>
        <w:rPr/>
        <w:t>no</w:t>
      </w:r>
      <w:r>
        <w:rPr>
          <w:spacing w:val="40"/>
        </w:rPr>
        <w:t xml:space="preserve"> </w:t>
      </w:r>
      <w:r>
        <w:rPr>
          <w:i/>
        </w:rPr>
        <w:t>Campus</w:t>
      </w:r>
      <w:r>
        <w:rPr>
          <w:i/>
          <w:spacing w:val="47"/>
        </w:rPr>
        <w:t xml:space="preserve"> </w:t>
      </w:r>
      <w:r>
        <w:rPr>
          <w:u w:val="single"/>
        </w:rPr>
        <w:tab/>
      </w:r>
      <w:r>
        <w:rPr/>
        <w:t xml:space="preserve">-IF Baiano, devidamente preenchido e assinado pelo(a) </w:t>
      </w:r>
      <w:r>
        <w:rPr>
          <w:b/>
        </w:rPr>
        <w:t>estagiário(a)</w:t>
      </w:r>
      <w:r>
        <w:rPr/>
        <w:t xml:space="preserve">, pelo(a) </w:t>
      </w:r>
      <w:r>
        <w:rPr>
          <w:b/>
        </w:rPr>
        <w:t xml:space="preserve">supervisor(a) do estágio </w:t>
      </w:r>
      <w:r>
        <w:rPr/>
        <w:t xml:space="preserve">e pelo(a) </w:t>
      </w:r>
      <w:r>
        <w:rPr>
          <w:b/>
        </w:rPr>
        <w:t>professor(a) orientador(a)</w:t>
      </w:r>
      <w:r>
        <w:rPr/>
        <w:t>, cumprindo assim o disposto no inciso IV do art. 7º da Lei Nº 11.788/2008. A entrega deste documento</w:t>
      </w:r>
      <w:r>
        <w:rPr>
          <w:spacing w:val="-8"/>
        </w:rPr>
        <w:t xml:space="preserve"> </w:t>
      </w:r>
      <w:r>
        <w:rPr/>
        <w:t>deverá</w:t>
      </w:r>
      <w:r>
        <w:rPr>
          <w:spacing w:val="-6"/>
        </w:rPr>
        <w:t xml:space="preserve"> </w:t>
      </w:r>
      <w:r>
        <w:rPr/>
        <w:t>ocorrer</w:t>
      </w:r>
      <w:r>
        <w:rPr>
          <w:spacing w:val="-6"/>
        </w:rPr>
        <w:t xml:space="preserve"> </w:t>
      </w:r>
      <w:r>
        <w:rPr/>
        <w:t>no</w:t>
      </w:r>
      <w:r>
        <w:rPr>
          <w:spacing w:val="-8"/>
        </w:rPr>
        <w:t xml:space="preserve"> </w:t>
      </w:r>
      <w:r>
        <w:rPr/>
        <w:t>prazo</w:t>
      </w:r>
      <w:r>
        <w:rPr>
          <w:spacing w:val="-8"/>
        </w:rPr>
        <w:t xml:space="preserve"> </w:t>
      </w:r>
      <w:r>
        <w:rPr/>
        <w:t>de</w:t>
      </w:r>
      <w:r>
        <w:rPr>
          <w:spacing w:val="-8"/>
        </w:rPr>
        <w:t xml:space="preserve"> </w:t>
      </w:r>
      <w:r>
        <w:rPr/>
        <w:t>até</w:t>
      </w:r>
      <w:r>
        <w:rPr>
          <w:spacing w:val="-8"/>
        </w:rPr>
        <w:t xml:space="preserve"> </w:t>
      </w:r>
      <w:r>
        <w:rPr/>
        <w:t>30</w:t>
      </w:r>
      <w:r>
        <w:rPr>
          <w:spacing w:val="-7"/>
        </w:rPr>
        <w:t xml:space="preserve"> </w:t>
      </w:r>
      <w:r>
        <w:rPr/>
        <w:t>(trinta)</w:t>
      </w:r>
      <w:r>
        <w:rPr>
          <w:spacing w:val="-7"/>
        </w:rPr>
        <w:t xml:space="preserve"> </w:t>
      </w:r>
      <w:r>
        <w:rPr/>
        <w:t>dias,</w:t>
      </w:r>
      <w:r>
        <w:rPr>
          <w:spacing w:val="-6"/>
        </w:rPr>
        <w:t xml:space="preserve"> </w:t>
      </w:r>
      <w:r>
        <w:rPr/>
        <w:t>contados</w:t>
      </w:r>
      <w:r>
        <w:rPr>
          <w:spacing w:val="-6"/>
        </w:rPr>
        <w:t xml:space="preserve"> </w:t>
      </w:r>
      <w:r>
        <w:rPr/>
        <w:t>a</w:t>
      </w:r>
      <w:r>
        <w:rPr>
          <w:spacing w:val="-9"/>
        </w:rPr>
        <w:t xml:space="preserve"> </w:t>
      </w:r>
      <w:r>
        <w:rPr/>
        <w:t>partir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encerramento</w:t>
      </w:r>
      <w:r>
        <w:rPr>
          <w:spacing w:val="-6"/>
        </w:rPr>
        <w:t xml:space="preserve"> </w:t>
      </w:r>
      <w:r>
        <w:rPr/>
        <w:t>das atividades na unidade concedente.</w:t>
      </w:r>
    </w:p>
    <w:p>
      <w:pPr>
        <w:pStyle w:val="BodyText"/>
        <w:spacing w:before="163" w:after="0"/>
        <w:rPr/>
      </w:pPr>
      <w:r>
        <w:rPr/>
      </w:r>
    </w:p>
    <w:p>
      <w:pPr>
        <w:pStyle w:val="Heading1"/>
        <w:tabs>
          <w:tab w:val="clear" w:pos="720"/>
          <w:tab w:val="left" w:pos="4435" w:leader="none"/>
          <w:tab w:val="left" w:pos="4896" w:leader="none"/>
          <w:tab w:val="left" w:pos="5652" w:leader="none"/>
          <w:tab w:val="left" w:pos="6187" w:leader="none"/>
          <w:tab w:val="left" w:pos="6648" w:leader="none"/>
          <w:tab w:val="left" w:pos="7398" w:leader="none"/>
        </w:tabs>
        <w:ind w:start="276" w:end="0"/>
        <w:rPr/>
      </w:pPr>
      <w:r>
        <w:rPr/>
        <w:t>Período</w:t>
      </w:r>
      <w:r>
        <w:rPr>
          <w:spacing w:val="-2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referência</w:t>
      </w:r>
      <w:r>
        <w:rPr>
          <w:spacing w:val="-1"/>
        </w:rPr>
        <w:t xml:space="preserve"> </w:t>
      </w:r>
      <w:r>
        <w:rPr/>
        <w:t>deste</w:t>
      </w:r>
      <w:r>
        <w:rPr>
          <w:spacing w:val="-1"/>
        </w:rPr>
        <w:t xml:space="preserve"> </w:t>
      </w:r>
      <w:r>
        <w:rPr/>
        <w:t>relatório:</w:t>
      </w:r>
      <w:r>
        <w:rPr>
          <w:spacing w:val="-1"/>
        </w:rPr>
        <w:t xml:space="preserve"> </w:t>
      </w:r>
      <w:r>
        <w:rPr>
          <w:u w:val="thick"/>
        </w:rPr>
        <w:tab/>
      </w:r>
      <w:r>
        <w:rPr>
          <w:spacing w:val="-10"/>
        </w:rPr>
        <w:t>/</w:t>
      </w:r>
      <w:r>
        <w:rPr>
          <w:u w:val="thick"/>
        </w:rPr>
        <w:tab/>
      </w:r>
      <w:r>
        <w:rPr>
          <w:spacing w:val="-10"/>
        </w:rPr>
        <w:t>/</w:t>
      </w:r>
      <w:r>
        <w:rPr>
          <w:u w:val="thick"/>
        </w:rPr>
        <w:tab/>
      </w:r>
      <w:r>
        <w:rPr/>
        <w:t xml:space="preserve">a </w:t>
      </w:r>
      <w:r>
        <w:rPr>
          <w:u w:val="thick"/>
        </w:rPr>
        <w:tab/>
      </w:r>
      <w:r>
        <w:rPr>
          <w:spacing w:val="-10"/>
        </w:rPr>
        <w:t>/</w:t>
      </w:r>
      <w:r>
        <w:rPr>
          <w:u w:val="thick"/>
        </w:rPr>
        <w:tab/>
      </w:r>
      <w:r>
        <w:rPr>
          <w:spacing w:val="-10"/>
        </w:rPr>
        <w:t>/</w:t>
      </w:r>
      <w:r>
        <w:rPr>
          <w:u w:val="thick"/>
        </w:rPr>
        <w:tab/>
      </w:r>
    </w:p>
    <w:p>
      <w:pPr>
        <w:pStyle w:val="BodyText"/>
        <w:spacing w:before="11" w:after="0"/>
        <w:rPr>
          <w:b/>
          <w:sz w:val="9"/>
        </w:rPr>
      </w:pPr>
      <w:r>
        <w:rPr>
          <w:b/>
          <w:sz w:val="9"/>
        </w:rPr>
      </w:r>
    </w:p>
    <w:tbl>
      <w:tblPr>
        <w:tblW w:w="10246" w:type="dxa"/>
        <w:jc w:val="start"/>
        <w:tblInd w:w="564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5099"/>
        <w:gridCol w:w="1423"/>
        <w:gridCol w:w="3202"/>
        <w:gridCol w:w="522"/>
      </w:tblGrid>
      <w:tr>
        <w:trPr>
          <w:trHeight w:val="532" w:hRule="atLeast"/>
        </w:trPr>
        <w:tc>
          <w:tcPr>
            <w:tcW w:w="972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TableParagraph"/>
              <w:spacing w:before="119" w:after="0"/>
              <w:ind w:start="5" w:end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ESTAGIÁRIO(A)</w:t>
            </w:r>
          </w:p>
        </w:tc>
        <w:tc>
          <w:tcPr>
            <w:tcW w:w="522" w:type="dxa"/>
            <w:vMerge w:val="restart"/>
            <w:tcBorders>
              <w:top w:val="single" w:sz="4" w:space="0" w:color="000000"/>
              <w:star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87" w:hRule="atLeast"/>
        </w:trPr>
        <w:tc>
          <w:tcPr>
            <w:tcW w:w="972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ind w:start="107" w:end="0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do(a)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estagiário(a):</w:t>
            </w:r>
          </w:p>
        </w:tc>
        <w:tc>
          <w:tcPr>
            <w:tcW w:w="522" w:type="dxa"/>
            <w:vMerge w:val="continue"/>
            <w:tcBorders>
              <w:star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85" w:hRule="atLeast"/>
        </w:trPr>
        <w:tc>
          <w:tcPr>
            <w:tcW w:w="5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92"/>
              <w:ind w:start="107" w:end="0"/>
              <w:rPr>
                <w:sz w:val="24"/>
              </w:rPr>
            </w:pPr>
            <w:r>
              <w:rPr>
                <w:sz w:val="24"/>
              </w:rPr>
              <w:t>Número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matrícula:</w:t>
            </w:r>
          </w:p>
        </w:tc>
        <w:tc>
          <w:tcPr>
            <w:tcW w:w="462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92"/>
              <w:ind w:start="107" w:end="0"/>
              <w:rPr>
                <w:sz w:val="24"/>
              </w:rPr>
            </w:pPr>
            <w:r>
              <w:rPr>
                <w:spacing w:val="-2"/>
                <w:sz w:val="24"/>
              </w:rPr>
              <w:t>Curso:</w:t>
            </w:r>
          </w:p>
        </w:tc>
        <w:tc>
          <w:tcPr>
            <w:tcW w:w="522" w:type="dxa"/>
            <w:vMerge w:val="continue"/>
            <w:tcBorders>
              <w:star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78" w:hRule="atLeast"/>
        </w:trPr>
        <w:tc>
          <w:tcPr>
            <w:tcW w:w="5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92"/>
              <w:ind w:start="107" w:end="0"/>
              <w:rPr>
                <w:sz w:val="24"/>
              </w:rPr>
            </w:pPr>
            <w:r>
              <w:rPr>
                <w:sz w:val="24"/>
              </w:rPr>
              <w:t>Telefone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fixo/Celular:</w:t>
            </w:r>
          </w:p>
        </w:tc>
        <w:tc>
          <w:tcPr>
            <w:tcW w:w="462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92"/>
              <w:ind w:start="107" w:end="0"/>
              <w:rPr>
                <w:sz w:val="24"/>
              </w:rPr>
            </w:pPr>
            <w:r>
              <w:rPr>
                <w:i/>
                <w:sz w:val="24"/>
              </w:rPr>
              <w:t>E-</w:t>
            </w:r>
            <w:r>
              <w:rPr>
                <w:i/>
                <w:spacing w:val="-2"/>
                <w:sz w:val="24"/>
              </w:rPr>
              <w:t>mail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522" w:type="dxa"/>
            <w:vMerge w:val="continue"/>
            <w:tcBorders>
              <w:star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743" w:hRule="atLeast"/>
        </w:trPr>
        <w:tc>
          <w:tcPr>
            <w:tcW w:w="972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TableParagraph"/>
              <w:spacing w:before="122" w:after="0"/>
              <w:ind w:start="4" w:end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CONCEDENTE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ESTÁGIO</w:t>
            </w:r>
          </w:p>
        </w:tc>
        <w:tc>
          <w:tcPr>
            <w:tcW w:w="522" w:type="dxa"/>
            <w:vMerge w:val="continue"/>
            <w:tcBorders>
              <w:star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85" w:hRule="atLeast"/>
        </w:trPr>
        <w:tc>
          <w:tcPr>
            <w:tcW w:w="972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92"/>
              <w:ind w:start="107" w:end="0"/>
              <w:rPr>
                <w:sz w:val="24"/>
              </w:rPr>
            </w:pPr>
            <w:r>
              <w:rPr>
                <w:sz w:val="24"/>
              </w:rPr>
              <w:t>Razão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profissional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liberal:</w:t>
            </w:r>
          </w:p>
        </w:tc>
        <w:tc>
          <w:tcPr>
            <w:tcW w:w="522" w:type="dxa"/>
            <w:vMerge w:val="continue"/>
            <w:tcBorders>
              <w:star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87" w:hRule="atLeast"/>
        </w:trPr>
        <w:tc>
          <w:tcPr>
            <w:tcW w:w="972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ind w:start="107" w:end="0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do(a)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supervisor(a)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estágio(a):</w:t>
            </w:r>
          </w:p>
        </w:tc>
        <w:tc>
          <w:tcPr>
            <w:tcW w:w="522" w:type="dxa"/>
            <w:vMerge w:val="continue"/>
            <w:tcBorders>
              <w:star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70" w:hRule="atLeast"/>
        </w:trPr>
        <w:tc>
          <w:tcPr>
            <w:tcW w:w="652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92"/>
              <w:ind w:start="107" w:end="0"/>
              <w:rPr>
                <w:sz w:val="24"/>
              </w:rPr>
            </w:pPr>
            <w:r>
              <w:rPr>
                <w:sz w:val="24"/>
              </w:rPr>
              <w:t>Cargo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do(a)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supervisor(a):</w:t>
            </w:r>
          </w:p>
        </w:tc>
        <w:tc>
          <w:tcPr>
            <w:tcW w:w="32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ind w:start="106" w:end="472"/>
              <w:rPr>
                <w:sz w:val="24"/>
              </w:rPr>
            </w:pPr>
            <w:r>
              <w:rPr>
                <w:sz w:val="24"/>
              </w:rPr>
              <w:t>Telefone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fixo/Celular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do(a) </w:t>
            </w:r>
            <w:r>
              <w:rPr>
                <w:spacing w:val="-2"/>
                <w:sz w:val="24"/>
              </w:rPr>
              <w:t>supervisor(a):</w:t>
            </w:r>
          </w:p>
        </w:tc>
        <w:tc>
          <w:tcPr>
            <w:tcW w:w="522" w:type="dxa"/>
            <w:vMerge w:val="continue"/>
            <w:tcBorders>
              <w:star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85" w:hRule="atLeast"/>
        </w:trPr>
        <w:tc>
          <w:tcPr>
            <w:tcW w:w="972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92"/>
              <w:ind w:start="107" w:end="0"/>
              <w:rPr>
                <w:sz w:val="24"/>
              </w:rPr>
            </w:pPr>
            <w:r>
              <w:rPr>
                <w:i/>
                <w:sz w:val="24"/>
              </w:rPr>
              <w:t>E-mail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do(a)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supervisor(a):</w:t>
            </w:r>
          </w:p>
        </w:tc>
        <w:tc>
          <w:tcPr>
            <w:tcW w:w="522" w:type="dxa"/>
            <w:vMerge w:val="continue"/>
            <w:tcBorders>
              <w:star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1" w:hRule="atLeast"/>
        </w:trPr>
        <w:tc>
          <w:tcPr>
            <w:tcW w:w="972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TableParagraph"/>
              <w:spacing w:before="79" w:after="0"/>
              <w:ind w:start="6" w:end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MODALIDADE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ESTÁGIO</w:t>
            </w:r>
          </w:p>
        </w:tc>
        <w:tc>
          <w:tcPr>
            <w:tcW w:w="522" w:type="dxa"/>
            <w:vMerge w:val="continue"/>
            <w:tcBorders>
              <w:star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85" w:hRule="atLeast"/>
        </w:trPr>
        <w:tc>
          <w:tcPr>
            <w:tcW w:w="972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526" w:leader="none"/>
                <w:tab w:val="left" w:pos="2843" w:leader="none"/>
                <w:tab w:val="left" w:pos="4784" w:leader="none"/>
              </w:tabs>
              <w:spacing w:before="45" w:after="0"/>
              <w:ind w:start="3" w:end="0"/>
              <w:jc w:val="center"/>
              <w:rPr>
                <w:sz w:val="24"/>
              </w:rPr>
            </w:pPr>
            <w:r>
              <w:rPr>
                <w:sz w:val="24"/>
              </w:rPr>
              <w:t>Obrigatório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)</w:t>
            </w:r>
            <w:r>
              <w:rPr>
                <w:sz w:val="24"/>
              </w:rPr>
              <w:tab/>
              <w:t>Não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obrigatório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522" w:type="dxa"/>
            <w:vMerge w:val="continue"/>
            <w:tcBorders>
              <w:star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32" w:hRule="atLeast"/>
        </w:trPr>
        <w:tc>
          <w:tcPr>
            <w:tcW w:w="972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TableParagraph"/>
              <w:spacing w:before="119" w:after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DETALHAMENTO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DAS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ATIVIDADES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DESENVOLVIDAS</w:t>
            </w:r>
          </w:p>
        </w:tc>
        <w:tc>
          <w:tcPr>
            <w:tcW w:w="522" w:type="dxa"/>
            <w:vMerge w:val="continue"/>
            <w:tcBorders>
              <w:star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4" w:hRule="atLeast"/>
        </w:trPr>
        <w:tc>
          <w:tcPr>
            <w:tcW w:w="972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vMerge w:val="continue"/>
            <w:tcBorders>
              <w:star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2" w:hRule="atLeast"/>
        </w:trPr>
        <w:tc>
          <w:tcPr>
            <w:tcW w:w="972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522" w:type="dxa"/>
            <w:vMerge w:val="continue"/>
            <w:tcBorders>
              <w:star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2" w:hRule="atLeast"/>
        </w:trPr>
        <w:tc>
          <w:tcPr>
            <w:tcW w:w="972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522" w:type="dxa"/>
            <w:vMerge w:val="continue"/>
            <w:tcBorders>
              <w:star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2" w:hRule="atLeast"/>
        </w:trPr>
        <w:tc>
          <w:tcPr>
            <w:tcW w:w="972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522" w:type="dxa"/>
            <w:vMerge w:val="continue"/>
            <w:tcBorders>
              <w:star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type w:val="nextPage"/>
          <w:pgSz w:w="11906" w:h="16838"/>
          <w:pgMar w:left="708" w:right="1417" w:gutter="0" w:header="0" w:top="820" w:footer="0" w:bottom="28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spacing w:before="5" w:after="0"/>
        <w:rPr>
          <w:b/>
          <w:sz w:val="2"/>
        </w:rPr>
      </w:pPr>
      <w:r>
        <w:rPr>
          <w:b/>
          <w:sz w:val="2"/>
        </w:rPr>
      </w:r>
    </w:p>
    <w:tbl>
      <w:tblPr>
        <w:tblW w:w="9722" w:type="dxa"/>
        <w:jc w:val="start"/>
        <w:tblInd w:w="564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9722"/>
      </w:tblGrid>
      <w:tr>
        <w:trPr>
          <w:trHeight w:val="295" w:hRule="atLeast"/>
        </w:trPr>
        <w:tc>
          <w:tcPr>
            <w:tcW w:w="972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292" w:hRule="atLeast"/>
        </w:trPr>
        <w:tc>
          <w:tcPr>
            <w:tcW w:w="97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97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97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4" w:hRule="atLeast"/>
        </w:trPr>
        <w:tc>
          <w:tcPr>
            <w:tcW w:w="97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292" w:hRule="atLeast"/>
        </w:trPr>
        <w:tc>
          <w:tcPr>
            <w:tcW w:w="97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BodyText"/>
        <w:spacing w:before="190" w:after="0"/>
        <w:rPr>
          <w:b/>
          <w:sz w:val="20"/>
        </w:rPr>
      </w:pPr>
      <w:r>
        <w:rPr>
          <w:b/>
          <w:sz w:val="20"/>
        </w:rPr>
      </w:r>
    </w:p>
    <w:tbl>
      <w:tblPr>
        <w:tblW w:w="9782" w:type="dxa"/>
        <w:jc w:val="start"/>
        <w:tblInd w:w="564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9782"/>
      </w:tblGrid>
      <w:tr>
        <w:trPr>
          <w:trHeight w:val="578" w:hRule="atLeast"/>
        </w:trPr>
        <w:tc>
          <w:tcPr>
            <w:tcW w:w="9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TableParagraph"/>
              <w:spacing w:before="119" w:after="0"/>
              <w:ind w:start="10" w:end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AUTOAVALIAÇÃO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DO(A)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ESTAGIÁRIO(A)</w:t>
            </w:r>
          </w:p>
        </w:tc>
      </w:tr>
      <w:tr>
        <w:trPr>
          <w:trHeight w:val="1010" w:hRule="atLeast"/>
        </w:trPr>
        <w:tc>
          <w:tcPr>
            <w:tcW w:w="9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92"/>
              <w:ind w:start="107" w:end="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estágio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trouxe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contribuição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formação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profissional?</w:t>
            </w:r>
          </w:p>
          <w:p>
            <w:pPr>
              <w:pStyle w:val="TableParagraph"/>
              <w:spacing w:before="88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452" w:leader="none"/>
                <w:tab w:val="left" w:pos="1207" w:leader="none"/>
                <w:tab w:val="left" w:pos="1552" w:leader="none"/>
                <w:tab w:val="left" w:pos="3235" w:leader="none"/>
                <w:tab w:val="left" w:pos="3577" w:leader="none"/>
              </w:tabs>
              <w:ind w:start="107" w:end="0"/>
              <w:rPr>
                <w:sz w:val="24"/>
              </w:rPr>
            </w:pP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Sim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Parcialmente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5"/>
                <w:sz w:val="24"/>
              </w:rPr>
              <w:t xml:space="preserve"> Não</w:t>
            </w:r>
          </w:p>
        </w:tc>
      </w:tr>
      <w:tr>
        <w:trPr>
          <w:trHeight w:val="337" w:hRule="atLeast"/>
        </w:trPr>
        <w:tc>
          <w:tcPr>
            <w:tcW w:w="9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92"/>
              <w:ind w:start="107" w:end="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Justifique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resposta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acima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quanto:</w:t>
            </w:r>
          </w:p>
        </w:tc>
      </w:tr>
      <w:tr>
        <w:trPr>
          <w:trHeight w:val="336" w:hRule="atLeast"/>
        </w:trPr>
        <w:tc>
          <w:tcPr>
            <w:tcW w:w="9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ind w:start="424" w:end="0"/>
              <w:rPr>
                <w:sz w:val="24"/>
              </w:rPr>
            </w:pPr>
            <w:r>
              <w:rPr>
                <w:sz w:val="24"/>
              </w:rPr>
              <w:t>2.1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aplicação/utilização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teorias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aprendidas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aula:</w:t>
            </w:r>
          </w:p>
        </w:tc>
      </w:tr>
      <w:tr>
        <w:trPr>
          <w:trHeight w:val="337" w:hRule="atLeast"/>
        </w:trPr>
        <w:tc>
          <w:tcPr>
            <w:tcW w:w="9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335" w:hRule="atLeast"/>
        </w:trPr>
        <w:tc>
          <w:tcPr>
            <w:tcW w:w="9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337" w:hRule="atLeast"/>
        </w:trPr>
        <w:tc>
          <w:tcPr>
            <w:tcW w:w="9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674" w:hRule="atLeast"/>
        </w:trPr>
        <w:tc>
          <w:tcPr>
            <w:tcW w:w="9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92"/>
              <w:ind w:start="424" w:end="0"/>
              <w:rPr>
                <w:sz w:val="24"/>
              </w:rPr>
            </w:pPr>
            <w:r>
              <w:rPr>
                <w:sz w:val="24"/>
              </w:rPr>
              <w:t>2.2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coerência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entre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Plano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Atividades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Estágio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técnicas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os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procedimentos</w:t>
            </w:r>
          </w:p>
          <w:p>
            <w:pPr>
              <w:pStyle w:val="TableParagraph"/>
              <w:spacing w:before="43" w:after="0"/>
              <w:ind w:start="424" w:end="0"/>
              <w:rPr>
                <w:sz w:val="24"/>
              </w:rPr>
            </w:pPr>
            <w:r>
              <w:rPr>
                <w:sz w:val="24"/>
              </w:rPr>
              <w:t>referentes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área:</w:t>
            </w:r>
          </w:p>
        </w:tc>
      </w:tr>
      <w:tr>
        <w:trPr>
          <w:trHeight w:val="335" w:hRule="atLeast"/>
        </w:trPr>
        <w:tc>
          <w:tcPr>
            <w:tcW w:w="9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337" w:hRule="atLeast"/>
        </w:trPr>
        <w:tc>
          <w:tcPr>
            <w:tcW w:w="9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335" w:hRule="atLeast"/>
        </w:trPr>
        <w:tc>
          <w:tcPr>
            <w:tcW w:w="9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338" w:hRule="atLeast"/>
        </w:trPr>
        <w:tc>
          <w:tcPr>
            <w:tcW w:w="9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ind w:start="424" w:end="0"/>
              <w:rPr>
                <w:sz w:val="24"/>
              </w:rPr>
            </w:pPr>
            <w:r>
              <w:rPr>
                <w:sz w:val="24"/>
              </w:rPr>
              <w:t>2.3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teoria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prática:</w:t>
            </w:r>
          </w:p>
        </w:tc>
      </w:tr>
      <w:tr>
        <w:trPr>
          <w:trHeight w:val="336" w:hRule="atLeast"/>
        </w:trPr>
        <w:tc>
          <w:tcPr>
            <w:tcW w:w="9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337" w:hRule="atLeast"/>
        </w:trPr>
        <w:tc>
          <w:tcPr>
            <w:tcW w:w="9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337" w:hRule="atLeast"/>
        </w:trPr>
        <w:tc>
          <w:tcPr>
            <w:tcW w:w="9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181" w:after="0"/>
        <w:rPr>
          <w:b/>
          <w:sz w:val="20"/>
        </w:rPr>
      </w:pPr>
      <w:r>
        <w:rPr>
          <w:b/>
          <w:sz w:val="20"/>
        </w:rPr>
      </w:r>
    </w:p>
    <w:tbl>
      <w:tblPr>
        <w:tblW w:w="9717" w:type="dxa"/>
        <w:jc w:val="start"/>
        <w:tblInd w:w="617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5009"/>
        <w:gridCol w:w="4708"/>
      </w:tblGrid>
      <w:tr>
        <w:trPr>
          <w:trHeight w:val="1131" w:hRule="atLeast"/>
        </w:trPr>
        <w:tc>
          <w:tcPr>
            <w:tcW w:w="5009" w:type="dxa"/>
            <w:tcBorders/>
          </w:tcPr>
          <w:p>
            <w:pPr>
              <w:pStyle w:val="TableParagraph"/>
              <w:tabs>
                <w:tab w:val="clear" w:pos="720"/>
                <w:tab w:val="left" w:pos="1725" w:leader="none"/>
                <w:tab w:val="left" w:pos="2916" w:leader="none"/>
                <w:tab w:val="left" w:pos="3724" w:leader="none"/>
                <w:tab w:val="left" w:pos="4942" w:leader="none"/>
              </w:tabs>
              <w:spacing w:lineRule="exact" w:line="244"/>
              <w:ind w:start="50" w:end="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/BA,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4708" w:type="dxa"/>
            <w:tcBorders/>
          </w:tcPr>
          <w:p>
            <w:pPr>
              <w:pStyle w:val="TableParagraph"/>
              <w:tabs>
                <w:tab w:val="clear" w:pos="720"/>
                <w:tab w:val="left" w:pos="4705" w:leader="none"/>
              </w:tabs>
              <w:spacing w:lineRule="exact" w:line="244"/>
              <w:ind w:start="114" w:end="0"/>
              <w:jc w:val="center"/>
              <w:rPr>
                <w:sz w:val="24"/>
              </w:rPr>
            </w:pPr>
            <w:r>
              <w:rPr/>
            </w:r>
          </w:p>
          <w:p>
            <w:pPr>
              <w:pStyle w:val="TableParagraph"/>
              <w:spacing w:before="45" w:after="0"/>
              <w:ind w:start="66" w:end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Estagiário(a)</w:t>
            </w:r>
          </w:p>
        </w:tc>
      </w:tr>
      <w:tr>
        <w:trPr>
          <w:trHeight w:val="1467" w:hRule="atLeast"/>
        </w:trPr>
        <w:tc>
          <w:tcPr>
            <w:tcW w:w="5009" w:type="dxa"/>
            <w:tcBorders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spacing w:before="36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spacing w:lineRule="exact" w:line="20"/>
              <w:ind w:start="446" w:end="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07970" cy="10160"/>
                      <wp:effectExtent l="9525" t="0" r="1905" b="8890"/>
                      <wp:docPr id="1" name="Group 9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08000" cy="10080"/>
                                <a:chOff x="0" y="0"/>
                                <a:chExt cx="2808000" cy="10080"/>
                              </a:xfrm>
                            </wpg:grpSpPr>
                            <wps:wsp>
                              <wps:cNvPr id="2" name="Graphic 93"/>
                              <wps:cNvSpPr/>
                              <wps:spPr>
                                <a:xfrm>
                                  <a:off x="0" y="0"/>
                                  <a:ext cx="2808000" cy="10080"/>
                                </a:xfrm>
                                <a:custGeom>
                                  <a:avLst/>
                                  <a:gdLst>
                                    <a:gd name="textAreaLeft" fmla="*/ 0 w 1591920"/>
                                    <a:gd name="textAreaRight" fmla="*/ 1592280 w 1591920"/>
                                    <a:gd name="textAreaTop" fmla="*/ 0 h 5760"/>
                                    <a:gd name="textAreaBottom" fmla="*/ 6120 h 57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807970" h="0">
                                      <a:moveTo>
                                        <a:pt x="0" y="0"/>
                                      </a:moveTo>
                                      <a:lnTo>
                                        <a:pt x="280766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00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Group 92" style="position:absolute;margin-left:0pt;margin-top:-1.55pt;width:221.1pt;height:0.8pt" coordorigin="0,-31" coordsize="4422,16"/>
                  </w:pict>
                </mc:Fallback>
              </mc:AlternateContent>
            </w:r>
          </w:p>
          <w:p>
            <w:pPr>
              <w:pStyle w:val="TableParagraph"/>
              <w:spacing w:lineRule="atLeast" w:line="330"/>
              <w:ind w:hanging="77" w:start="1403" w:end="279"/>
              <w:rPr>
                <w:sz w:val="24"/>
              </w:rPr>
            </w:pPr>
            <w:r>
              <w:rPr>
                <w:sz w:val="24"/>
              </w:rPr>
              <w:t>Supervisor(a)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estágio (Assinatura e carimbo)</w:t>
            </w:r>
          </w:p>
        </w:tc>
        <w:tc>
          <w:tcPr>
            <w:tcW w:w="4708" w:type="dxa"/>
            <w:tcBorders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spacing w:before="36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spacing w:lineRule="exact" w:line="20"/>
              <w:ind w:start="163" w:end="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732405" cy="10160"/>
                      <wp:effectExtent l="9525" t="0" r="1270" b="8890"/>
                      <wp:docPr id="3" name="Group 9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32400" cy="10080"/>
                                <a:chOff x="0" y="0"/>
                                <a:chExt cx="2732400" cy="10080"/>
                              </a:xfrm>
                            </wpg:grpSpPr>
                            <wps:wsp>
                              <wps:cNvPr id="4" name="Graphic 95"/>
                              <wps:cNvSpPr/>
                              <wps:spPr>
                                <a:xfrm>
                                  <a:off x="0" y="0"/>
                                  <a:ext cx="2732400" cy="10080"/>
                                </a:xfrm>
                                <a:custGeom>
                                  <a:avLst/>
                                  <a:gdLst>
                                    <a:gd name="textAreaLeft" fmla="*/ 0 w 1549080"/>
                                    <a:gd name="textAreaRight" fmla="*/ 1549440 w 1549080"/>
                                    <a:gd name="textAreaTop" fmla="*/ 0 h 5760"/>
                                    <a:gd name="textAreaBottom" fmla="*/ 6120 h 57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732405" h="0">
                                      <a:moveTo>
                                        <a:pt x="0" y="0"/>
                                      </a:moveTo>
                                      <a:lnTo>
                                        <a:pt x="273177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00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Group 94" style="position:absolute;margin-left:0pt;margin-top:-1.55pt;width:215.15pt;height:0.8pt" coordorigin="0,-31" coordsize="4303,16"/>
                  </w:pict>
                </mc:Fallback>
              </mc:AlternateContent>
            </w:r>
          </w:p>
          <w:p>
            <w:pPr>
              <w:pStyle w:val="TableParagraph"/>
              <w:spacing w:lineRule="atLeast" w:line="330"/>
              <w:ind w:hanging="171" w:start="1214" w:end="1116"/>
              <w:rPr>
                <w:sz w:val="24"/>
              </w:rPr>
            </w:pPr>
            <w:r>
              <w:rPr>
                <w:sz w:val="24"/>
              </w:rPr>
              <w:t>Professor(a)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orientador(a) (Assinatura e carimbo)</w:t>
            </w:r>
          </w:p>
        </w:tc>
      </w:tr>
    </w:tbl>
    <w:p>
      <w:pPr>
        <w:pStyle w:val="Heading1"/>
        <w:spacing w:before="34" w:after="0"/>
        <w:ind w:start="0" w:end="551"/>
        <w:rPr>
          <w:spacing w:val="-4"/>
        </w:rPr>
      </w:pPr>
      <w:r>
        <w:rPr/>
      </w:r>
    </w:p>
    <w:sectPr>
      <w:footerReference w:type="default" r:id="rId2"/>
      <w:type w:val="nextPage"/>
      <w:pgSz w:w="11906" w:h="16838"/>
      <w:pgMar w:left="850" w:right="141" w:gutter="0" w:header="0" w:top="1080" w:footer="985" w:bottom="12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19"/>
      </w:rPr>
    </w:pPr>
    <w:r>
      <w:rPr>
        <w:sz w:val="19"/>
      </w:rPr>
      <mc:AlternateContent>
        <mc:Choice Requires="wps">
          <w:drawing>
            <wp:anchor distT="0" distB="0" distL="0" distR="0" simplePos="0" relativeHeight="46" behindDoc="1" locked="0" layoutInCell="0" allowOverlap="1">
              <wp:simplePos x="0" y="0"/>
              <wp:positionH relativeFrom="page">
                <wp:posOffset>3822700</wp:posOffset>
              </wp:positionH>
              <wp:positionV relativeFrom="page">
                <wp:posOffset>9919970</wp:posOffset>
              </wp:positionV>
              <wp:extent cx="209550" cy="152400"/>
              <wp:effectExtent l="0" t="0" r="0" b="0"/>
              <wp:wrapNone/>
              <wp:docPr id="5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95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223" w:before="0" w:after="0"/>
                            <w:ind w:hanging="0" w:start="20" w:end="0"/>
                            <w:jc w:val="start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9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9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9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9"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color w:val="000009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01pt;margin-top:781.1pt;width:16.45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223" w:before="0" w:after="0"/>
                      <w:ind w:hanging="0" w:start="20" w:end="0"/>
                      <w:jc w:val="start"/>
                      <w:rPr>
                        <w:sz w:val="20"/>
                      </w:rPr>
                    </w:pPr>
                    <w:r>
                      <w:rPr>
                        <w:color w:val="000009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000009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9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000009"/>
                        <w:spacing w:val="-5"/>
                        <w:sz w:val="20"/>
                      </w:rPr>
                      <w:t>2</w:t>
                    </w:r>
                    <w:r>
                      <w:rPr>
                        <w:color w:val="000009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start="0" w:end="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qFormat/>
    <w:pPr>
      <w:numPr>
        <w:ilvl w:val="0"/>
        <w:numId w:val="0"/>
      </w:numPr>
      <w:ind w:start="0"/>
      <w:jc w:val="center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rFonts w:ascii="Calibri" w:hAnsi="Calibri" w:eastAsia="Calibri" w:cs="Calibri"/>
      <w:sz w:val="24"/>
      <w:szCs w:val="24"/>
      <w:lang w:val="pt-P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spacing w:before="102" w:after="0"/>
      <w:ind w:start="2015"/>
    </w:pPr>
    <w:rPr>
      <w:rFonts w:ascii="Calibri" w:hAnsi="Calibri" w:eastAsia="Calibri" w:cs="Calibri"/>
      <w:b/>
      <w:bCs/>
      <w:sz w:val="26"/>
      <w:szCs w:val="26"/>
      <w:lang w:val="pt-PT" w:eastAsia="en-US" w:bidi="ar-SA"/>
    </w:rPr>
  </w:style>
  <w:style w:type="paragraph" w:styleId="ListParagraph">
    <w:name w:val="List Paragraph"/>
    <w:basedOn w:val="Normal"/>
    <w:qFormat/>
    <w:pPr>
      <w:ind w:start="852"/>
      <w:jc w:val="both"/>
    </w:pPr>
    <w:rPr>
      <w:rFonts w:ascii="Calibri" w:hAnsi="Calibri" w:eastAsia="Calibri" w:cs="Calibri"/>
      <w:lang w:val="pt-PT" w:eastAsia="en-US" w:bidi="ar-SA"/>
    </w:rPr>
  </w:style>
  <w:style w:type="paragraph" w:styleId="TableParagraph">
    <w:name w:val="Table Paragraph"/>
    <w:basedOn w:val="Normal"/>
    <w:qFormat/>
    <w:pPr/>
    <w:rPr>
      <w:rFonts w:ascii="Calibri" w:hAnsi="Calibri" w:eastAsia="Calibri" w:cs="Calibri"/>
      <w:lang w:val="pt-PT" w:eastAsia="en-US" w:bidi="ar-SA"/>
    </w:rPr>
  </w:style>
  <w:style w:type="paragraph" w:styleId="Contedodoquadro">
    <w:name w:val="Conteúdo do quadro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LibreOffice/26.2.6.3$Windows_X86_64 LibreOffice_project/8221e31b3ac356a1623c672912a3d2b492f7e3d1</Application>
  <AppVersion>15.0000</AppVersion>
  <Pages>2</Pages>
  <Words>457</Words>
  <Characters>1616</Characters>
  <CharactersWithSpaces>1833</CharactersWithSpaces>
  <Paragraphs>248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2026-08-14T16:52:33Z</dcterms:created>
  <dc:creator/>
  <dc:description/>
  <dc:language>pt-BR</dc:language>
  <cp:lastModifiedBy/>
  <dcterms:modified xsi:type="dcterms:W3CDTF">2026-08-14T17:15:05Z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LastSaved">
    <vt:filetime>2026-08-14T00:00:00Z</vt:filetime>
  </property>
  <property fmtid="{D5CDD505-2E9C-101B-9397-08002B2CF9AE}" pid="5" name="Producer">
    <vt:lpwstr>iLovePDF</vt:lpwstr>
  </property>
</Properties>
</file>