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4A" w:rsidRDefault="00F6794A" w:rsidP="00F6794A">
      <w:pPr>
        <w:spacing w:after="0" w:line="240" w:lineRule="auto"/>
        <w:jc w:val="center"/>
        <w:rPr>
          <w:color w:val="000000"/>
        </w:rPr>
      </w:pPr>
    </w:p>
    <w:p w:rsidR="00F6794A" w:rsidRDefault="00F6794A" w:rsidP="00F6794A">
      <w:pPr>
        <w:spacing w:after="0" w:line="240" w:lineRule="auto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887BC9" wp14:editId="2701CB60">
            <wp:simplePos x="0" y="0"/>
            <wp:positionH relativeFrom="margin">
              <wp:align>center</wp:align>
            </wp:positionH>
            <wp:positionV relativeFrom="page">
              <wp:posOffset>583565</wp:posOffset>
            </wp:positionV>
            <wp:extent cx="758190" cy="638810"/>
            <wp:effectExtent l="0" t="0" r="0" b="0"/>
            <wp:wrapTopAndBottom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7" t="-48" r="-47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F6794A" w:rsidRDefault="00F6794A" w:rsidP="00F6794A">
      <w:pPr>
        <w:spacing w:after="0" w:line="240" w:lineRule="auto"/>
        <w:jc w:val="center"/>
      </w:pPr>
      <w:r>
        <w:t>Secretaria de Educação Profissional e Tecnológica</w:t>
      </w:r>
    </w:p>
    <w:p w:rsidR="00F6794A" w:rsidRDefault="00F6794A" w:rsidP="00F6794A">
      <w:pPr>
        <w:spacing w:after="0" w:line="240" w:lineRule="auto"/>
        <w:jc w:val="center"/>
      </w:pPr>
      <w:r>
        <w:t>Instituto Federal de Educação, Ciência e Tecnologia Baiano</w:t>
      </w:r>
    </w:p>
    <w:p w:rsidR="00F6794A" w:rsidRDefault="00F6794A" w:rsidP="00F6794A">
      <w:pPr>
        <w:spacing w:after="0" w:line="240" w:lineRule="auto"/>
        <w:jc w:val="center"/>
      </w:pPr>
      <w:r>
        <w:t>Pró-Reitoria de Pesquisa e Inovação – PROPES</w:t>
      </w:r>
    </w:p>
    <w:p w:rsidR="00F6794A" w:rsidRDefault="00F6794A" w:rsidP="00F6794A">
      <w:pPr>
        <w:spacing w:after="0" w:line="240" w:lineRule="auto"/>
        <w:jc w:val="center"/>
      </w:pPr>
      <w:r>
        <w:t xml:space="preserve"> Direção Geral do </w:t>
      </w:r>
      <w:r>
        <w:rPr>
          <w:i/>
        </w:rPr>
        <w:t xml:space="preserve">campus </w:t>
      </w:r>
      <w:r>
        <w:t>de Senhor do Bonfim</w:t>
      </w:r>
    </w:p>
    <w:p w:rsidR="00F6794A" w:rsidRDefault="00F6794A" w:rsidP="00F6794A">
      <w:pPr>
        <w:spacing w:after="0" w:line="240" w:lineRule="auto"/>
        <w:jc w:val="both"/>
        <w:rPr>
          <w:b/>
          <w:color w:val="000000"/>
        </w:rPr>
      </w:pPr>
    </w:p>
    <w:p w:rsidR="00F6794A" w:rsidRDefault="00F6794A" w:rsidP="00F6794A">
      <w:pPr>
        <w:spacing w:after="113" w:line="240" w:lineRule="auto"/>
        <w:jc w:val="center"/>
        <w:rPr>
          <w:b/>
          <w:color w:val="000000"/>
        </w:rPr>
      </w:pPr>
    </w:p>
    <w:p w:rsidR="00F6794A" w:rsidRDefault="00F6794A" w:rsidP="00F6794A">
      <w:pPr>
        <w:spacing w:after="113" w:line="240" w:lineRule="auto"/>
        <w:jc w:val="center"/>
      </w:pPr>
      <w:r>
        <w:rPr>
          <w:b/>
          <w:color w:val="000000"/>
        </w:rPr>
        <w:t>Edital Nº 144, de 18 de novembro de 2020</w:t>
      </w:r>
    </w:p>
    <w:p w:rsidR="00F6794A" w:rsidRDefault="00F6794A" w:rsidP="00F6794A">
      <w:pPr>
        <w:spacing w:after="113" w:line="240" w:lineRule="auto"/>
        <w:jc w:val="center"/>
      </w:pPr>
      <w:r>
        <w:rPr>
          <w:b/>
          <w:color w:val="000000"/>
        </w:rPr>
        <w:t>Chamada Interna Conjunta PROPES/</w:t>
      </w:r>
      <w:r>
        <w:rPr>
          <w:b/>
          <w:i/>
          <w:iCs/>
          <w:color w:val="000000"/>
        </w:rPr>
        <w:t>Campus</w:t>
      </w:r>
      <w:r>
        <w:rPr>
          <w:b/>
          <w:color w:val="000000"/>
        </w:rPr>
        <w:t xml:space="preserve"> SENHOR DO BONFIM Nº 02/2020</w:t>
      </w:r>
    </w:p>
    <w:p w:rsidR="00F6794A" w:rsidRDefault="00F6794A" w:rsidP="00F6794A">
      <w:pPr>
        <w:spacing w:after="113" w:line="240" w:lineRule="auto"/>
        <w:jc w:val="center"/>
        <w:rPr>
          <w:b/>
          <w:color w:val="000000"/>
        </w:rPr>
      </w:pPr>
    </w:p>
    <w:p w:rsidR="00F6794A" w:rsidRDefault="00F6794A" w:rsidP="00F6794A">
      <w:pPr>
        <w:spacing w:after="113" w:line="240" w:lineRule="auto"/>
        <w:jc w:val="center"/>
      </w:pPr>
      <w:r>
        <w:rPr>
          <w:b/>
        </w:rPr>
        <w:t>Anexo I</w:t>
      </w:r>
    </w:p>
    <w:p w:rsidR="00F6794A" w:rsidRDefault="00F6794A" w:rsidP="00F6794A">
      <w:pPr>
        <w:spacing w:line="240" w:lineRule="auto"/>
        <w:jc w:val="center"/>
        <w:rPr>
          <w:b/>
        </w:rPr>
      </w:pPr>
      <w:r>
        <w:rPr>
          <w:b/>
        </w:rPr>
        <w:t>Quadro de atribuição de pontos</w:t>
      </w:r>
    </w:p>
    <w:p w:rsidR="00F6794A" w:rsidRDefault="00F6794A" w:rsidP="00F6794A">
      <w:pPr>
        <w:spacing w:line="240" w:lineRule="auto"/>
        <w:jc w:val="center"/>
        <w:rPr>
          <w:b/>
        </w:rPr>
      </w:pPr>
    </w:p>
    <w:p w:rsidR="00F6794A" w:rsidRDefault="00F6794A" w:rsidP="00F6794A">
      <w:pPr>
        <w:spacing w:line="240" w:lineRule="auto"/>
      </w:pPr>
      <w:r>
        <w:t>Nome do Proponente (Pesquisador): _______________________________________________________</w:t>
      </w:r>
    </w:p>
    <w:p w:rsidR="00F6794A" w:rsidRDefault="00F6794A" w:rsidP="00F6794A">
      <w:pPr>
        <w:spacing w:after="0" w:line="240" w:lineRule="auto"/>
        <w:jc w:val="both"/>
      </w:pPr>
      <w:r>
        <w:t>Observações:</w:t>
      </w:r>
    </w:p>
    <w:p w:rsidR="00F6794A" w:rsidRDefault="00F6794A" w:rsidP="00F6794A">
      <w:pPr>
        <w:spacing w:after="0" w:line="240" w:lineRule="auto"/>
        <w:jc w:val="both"/>
      </w:pPr>
      <w:r>
        <w:t xml:space="preserve">1. O proponente deverá preencher o barema abaixo, considerando os últimos </w:t>
      </w:r>
      <w:r>
        <w:rPr>
          <w:b/>
        </w:rPr>
        <w:t>05 (cinco) anos.</w:t>
      </w:r>
    </w:p>
    <w:p w:rsidR="00F6794A" w:rsidRDefault="00F6794A" w:rsidP="00F6794A">
      <w:pPr>
        <w:spacing w:after="0" w:line="240" w:lineRule="auto"/>
        <w:jc w:val="both"/>
      </w:pPr>
    </w:p>
    <w:p w:rsidR="00F6794A" w:rsidRDefault="00F6794A" w:rsidP="00F6794A">
      <w:pPr>
        <w:spacing w:after="0" w:line="240" w:lineRule="auto"/>
        <w:jc w:val="both"/>
      </w:pPr>
      <w:r>
        <w:t>2. É de responsabilidade do(a) candidato(a) a comprovação dos documentos quando solicitados pela Coordenação Geral de Iniciação Científica – IF Baiano.</w:t>
      </w:r>
    </w:p>
    <w:p w:rsidR="00F6794A" w:rsidRDefault="00F6794A" w:rsidP="00F6794A">
      <w:pPr>
        <w:spacing w:after="0" w:line="240" w:lineRule="auto"/>
        <w:jc w:val="both"/>
      </w:pPr>
    </w:p>
    <w:p w:rsidR="00F6794A" w:rsidRDefault="00F6794A" w:rsidP="00F6794A">
      <w:pPr>
        <w:spacing w:after="0" w:line="240" w:lineRule="auto"/>
        <w:jc w:val="both"/>
      </w:pPr>
      <w:r>
        <w:t xml:space="preserve">3. A Banca Examinadora não fará ajustes na indicação feita pelo candidato para a pontuação do Currículo </w:t>
      </w:r>
      <w:r>
        <w:rPr>
          <w:i/>
        </w:rPr>
        <w:t>Lattes</w:t>
      </w:r>
      <w:r>
        <w:t>. Eventuais perdas de pontos por indicação equivocada serão de responsabilidade do candidato.</w:t>
      </w:r>
    </w:p>
    <w:p w:rsidR="00F6794A" w:rsidRDefault="00F6794A" w:rsidP="00F6794A">
      <w:pPr>
        <w:spacing w:after="0" w:line="240" w:lineRule="auto"/>
        <w:jc w:val="both"/>
      </w:pPr>
    </w:p>
    <w:tbl>
      <w:tblPr>
        <w:tblW w:w="9633" w:type="dxa"/>
        <w:tblLook w:val="0000" w:firstRow="0" w:lastRow="0" w:firstColumn="0" w:lastColumn="0" w:noHBand="0" w:noVBand="0"/>
      </w:tblPr>
      <w:tblGrid>
        <w:gridCol w:w="631"/>
        <w:gridCol w:w="1959"/>
        <w:gridCol w:w="1756"/>
        <w:gridCol w:w="1041"/>
        <w:gridCol w:w="871"/>
        <w:gridCol w:w="1393"/>
        <w:gridCol w:w="181"/>
        <w:gridCol w:w="1523"/>
        <w:gridCol w:w="278"/>
      </w:tblGrid>
      <w:tr w:rsidR="00F6794A" w:rsidTr="00F6794A">
        <w:tc>
          <w:tcPr>
            <w:tcW w:w="963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:rsidR="00F6794A" w:rsidRDefault="00F6794A" w:rsidP="002E3596">
            <w:pPr>
              <w:shd w:val="clear" w:color="auto" w:fill="DDDDD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– ATIVIDADE ACADÊMICA (Peso 3,0)</w:t>
            </w:r>
          </w:p>
        </w:tc>
      </w:tr>
      <w:tr w:rsidR="00F6794A" w:rsidTr="00F6794A">
        <w:trPr>
          <w:trHeight w:val="743"/>
        </w:trPr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Item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Descrição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Pontuação máxima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(10 pontos)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Quantidade</w:t>
            </w: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Pontuação total</w:t>
            </w: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1.1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Participação em Banca de defesa ou qualificação de tese de doutorado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 (máximo 2,5)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1.2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Participação em Banca de defesa ou qualificação de dissertação de mestrado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0,4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2,0)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1.3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hd w:val="clear" w:color="auto" w:fill="FFFFFF"/>
              <w:spacing w:after="0" w:line="240" w:lineRule="auto"/>
            </w:pPr>
            <w:r>
              <w:rPr>
                <w:highlight w:val="white"/>
              </w:rPr>
              <w:t xml:space="preserve">Participação em bancas de Trabalhos de conclusão de cursos </w:t>
            </w:r>
            <w:r>
              <w:rPr>
                <w:i/>
                <w:highlight w:val="white"/>
              </w:rPr>
              <w:t>Lato sensu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0,3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1,5)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rPr>
          <w:trHeight w:val="674"/>
        </w:trPr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1.4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Participação em bancas de conclusão de curso em graduação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1.5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Participação em bancas de concurso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1.6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Participação em bancas de processo seletivo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</w:pPr>
            <w:r>
              <w:t>1.7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Participação em comissões e/ou bancas de defesa de relatório de </w:t>
            </w:r>
            <w:r>
              <w:rPr>
                <w:highlight w:val="white"/>
              </w:rPr>
              <w:lastRenderedPageBreak/>
              <w:t>estágio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lastRenderedPageBreak/>
              <w:t xml:space="preserve">0,1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258" w:type="dxa"/>
            <w:gridSpan w:val="5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lastRenderedPageBreak/>
              <w:t>Observar a limitação na pontuação de cada item e do total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Subtotal (1)</w:t>
            </w: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9633" w:type="dxa"/>
            <w:gridSpan w:val="9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:rsidR="00F6794A" w:rsidRDefault="00F6794A" w:rsidP="002E3596">
            <w:pPr>
              <w:shd w:val="clear" w:color="auto" w:fill="DDDDD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– PRODUÇÃO CIENTÍFICA (Peso 4,0)</w:t>
            </w: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Item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Descrição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Pontuação máxima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(10 pontos)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Quantidade</w:t>
            </w: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Pontuação total</w:t>
            </w: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2.1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Publicação de trabalhos em anais de congresso nacional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0,1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Publicação de trabalhos em anais de congresso internacional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2.3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Publicação em revista indexada nacional ou internacional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3,5)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2.4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Publicação de livros com ISBN e conselho editorial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2.5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Publicação de capítulos de livros com ISBN e conselho editorial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2.6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Outras atividades pertinentes: prêmios científicos ou menções honrosas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0,5)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2.7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Propriedade intelectual com registro no INPI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2,0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2,0)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258" w:type="dxa"/>
            <w:gridSpan w:val="5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Observar a limitação na pontuação de cada item e do total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Subtotal (2)</w:t>
            </w: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9633" w:type="dxa"/>
            <w:gridSpan w:val="9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:rsidR="00F6794A" w:rsidRDefault="00F6794A" w:rsidP="002E3596">
            <w:pPr>
              <w:shd w:val="clear" w:color="auto" w:fill="DDDDD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 – ATIVIDADE DE PESQUISA EXTENSÃO (Peso 3,0)</w:t>
            </w: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Item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Descrição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Pontuação máxima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(10 pontos)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Quantidade</w:t>
            </w: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Pontuação total</w:t>
            </w: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Orientação de Iniciação Científica e extensão concluída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3.2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 xml:space="preserve">Orientação de TCC (Trabalho de Conclusão de Curso) </w:t>
            </w:r>
            <w:r>
              <w:rPr>
                <w:i/>
              </w:rPr>
              <w:t>Lato sensu</w:t>
            </w:r>
            <w:r>
              <w:t xml:space="preserve"> concluída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3.3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Orientação de TCC (Trabalho de Conclusão de Curso) de graduação concluída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3.4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Orientação de Dissertações de Mestrado concluídas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3.5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Orientações de Teses de Doutorado concluídas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1,0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3.6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Coordenação de Projetos de extensão aprovados em agência de fomento ou instituição externa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3.7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Coordenação de Projetos de pesquisa aprovados em agência de fomento ou instituição externa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3.8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Bolsista de Produtividade em Pesquisa (PQ) ou Desenvolvimento Tecnológico e Extensão Inovadora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3.9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Participação em grupos de pesquisa regularizados e atualizados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0,5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3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3.10</w:t>
            </w:r>
          </w:p>
        </w:tc>
        <w:tc>
          <w:tcPr>
            <w:tcW w:w="37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</w:pPr>
            <w:r>
              <w:t>Palestras, cursos e/ou minicursos ministrados</w:t>
            </w:r>
          </w:p>
        </w:tc>
        <w:tc>
          <w:tcPr>
            <w:tcW w:w="191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 xml:space="preserve">0,2 </w:t>
            </w:r>
            <w:proofErr w:type="gramStart"/>
            <w:r>
              <w:t>por</w:t>
            </w:r>
            <w:proofErr w:type="gramEnd"/>
            <w:r>
              <w:t xml:space="preserve"> cada</w:t>
            </w:r>
          </w:p>
          <w:p w:rsidR="00F6794A" w:rsidRDefault="00F6794A" w:rsidP="002E3596">
            <w:pPr>
              <w:spacing w:after="0" w:line="240" w:lineRule="auto"/>
              <w:jc w:val="center"/>
            </w:pPr>
            <w:r>
              <w:t>(máximo 1,0)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c>
          <w:tcPr>
            <w:tcW w:w="6258" w:type="dxa"/>
            <w:gridSpan w:val="5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</w:pPr>
            <w:r>
              <w:t>Observar a limitação na pontuação de cada item e do total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  <w:r>
              <w:t>Subtotal (3)</w:t>
            </w:r>
          </w:p>
        </w:tc>
        <w:tc>
          <w:tcPr>
            <w:tcW w:w="180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F6794A" w:rsidRDefault="00F6794A" w:rsidP="002E3596">
            <w:pPr>
              <w:spacing w:after="0" w:line="240" w:lineRule="auto"/>
              <w:jc w:val="center"/>
            </w:pPr>
          </w:p>
        </w:tc>
      </w:tr>
      <w:tr w:rsidR="00F6794A" w:rsidTr="00F6794A">
        <w:trPr>
          <w:gridAfter w:val="1"/>
          <w:wAfter w:w="278" w:type="dxa"/>
        </w:trPr>
        <w:tc>
          <w:tcPr>
            <w:tcW w:w="2590" w:type="dxa"/>
            <w:gridSpan w:val="2"/>
            <w:tcBorders>
              <w:top w:val="single" w:sz="4" w:space="0" w:color="000080"/>
              <w:left w:val="single" w:sz="4" w:space="0" w:color="000080"/>
            </w:tcBorders>
            <w:shd w:val="clear" w:color="auto" w:fill="DDDDDD"/>
            <w:vAlign w:val="center"/>
          </w:tcPr>
          <w:p w:rsidR="00F6794A" w:rsidRDefault="00F6794A" w:rsidP="002E359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1 – ATIVIDADE ACADÊMICA (Subtotal 1 x 3)</w:t>
            </w:r>
          </w:p>
        </w:tc>
        <w:tc>
          <w:tcPr>
            <w:tcW w:w="2797" w:type="dxa"/>
            <w:gridSpan w:val="2"/>
            <w:tcBorders>
              <w:top w:val="single" w:sz="4" w:space="0" w:color="000080"/>
              <w:left w:val="single" w:sz="4" w:space="0" w:color="000080"/>
            </w:tcBorders>
            <w:shd w:val="clear" w:color="auto" w:fill="DDDDDD"/>
            <w:vAlign w:val="center"/>
          </w:tcPr>
          <w:p w:rsidR="00F6794A" w:rsidRDefault="00F6794A" w:rsidP="002E3596">
            <w:pPr>
              <w:jc w:val="center"/>
              <w:rPr>
                <w:b/>
              </w:rPr>
            </w:pPr>
            <w:r>
              <w:rPr>
                <w:b/>
              </w:rPr>
              <w:t>2 – PRODUÇÃO CIENTÍFICA</w:t>
            </w:r>
          </w:p>
          <w:p w:rsidR="00F6794A" w:rsidRDefault="00F6794A" w:rsidP="002E3596">
            <w:pPr>
              <w:jc w:val="center"/>
              <w:rPr>
                <w:b/>
              </w:rPr>
            </w:pPr>
            <w:r>
              <w:rPr>
                <w:b/>
              </w:rPr>
              <w:t>(Subtotal 2 x 4)</w:t>
            </w:r>
          </w:p>
        </w:tc>
        <w:tc>
          <w:tcPr>
            <w:tcW w:w="2264" w:type="dxa"/>
            <w:gridSpan w:val="2"/>
            <w:tcBorders>
              <w:top w:val="single" w:sz="4" w:space="0" w:color="000080"/>
              <w:left w:val="single" w:sz="4" w:space="0" w:color="000080"/>
            </w:tcBorders>
            <w:shd w:val="clear" w:color="auto" w:fill="DDDDDD"/>
            <w:vAlign w:val="center"/>
          </w:tcPr>
          <w:p w:rsidR="00F6794A" w:rsidRDefault="00F6794A" w:rsidP="002E3596">
            <w:pPr>
              <w:jc w:val="center"/>
              <w:rPr>
                <w:b/>
              </w:rPr>
            </w:pPr>
            <w:r>
              <w:rPr>
                <w:b/>
              </w:rPr>
              <w:t>3 – ATIVIDADE DE PESQUISA / EXTENSÃO (Subtotal 3 x 3)</w:t>
            </w:r>
          </w:p>
        </w:tc>
        <w:tc>
          <w:tcPr>
            <w:tcW w:w="1704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DDDDDD"/>
            <w:vAlign w:val="center"/>
          </w:tcPr>
          <w:p w:rsidR="00F6794A" w:rsidRDefault="00F6794A" w:rsidP="002E3596">
            <w:pPr>
              <w:jc w:val="center"/>
              <w:rPr>
                <w:b/>
              </w:rPr>
            </w:pPr>
            <w:r>
              <w:rPr>
                <w:b/>
              </w:rPr>
              <w:t>NOTA FINAL</w:t>
            </w:r>
          </w:p>
          <w:p w:rsidR="00F6794A" w:rsidRDefault="00F6794A" w:rsidP="002E3596">
            <w:pPr>
              <w:jc w:val="center"/>
              <w:rPr>
                <w:b/>
              </w:rPr>
            </w:pPr>
            <w:r>
              <w:rPr>
                <w:b/>
              </w:rPr>
              <w:t>(Soma dos subtotais)</w:t>
            </w:r>
          </w:p>
        </w:tc>
      </w:tr>
      <w:tr w:rsidR="00F6794A" w:rsidTr="00F6794A">
        <w:trPr>
          <w:gridAfter w:val="1"/>
          <w:wAfter w:w="278" w:type="dxa"/>
          <w:trHeight w:val="985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794A" w:rsidRDefault="00F6794A" w:rsidP="002E35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794A" w:rsidRDefault="00F6794A" w:rsidP="002E35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794A" w:rsidRDefault="00F6794A" w:rsidP="002E35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94A" w:rsidRDefault="00F6794A" w:rsidP="002E3596">
            <w:pPr>
              <w:jc w:val="center"/>
              <w:rPr>
                <w:b/>
                <w:color w:val="000000"/>
              </w:rPr>
            </w:pPr>
          </w:p>
        </w:tc>
      </w:tr>
    </w:tbl>
    <w:p w:rsidR="00F6794A" w:rsidRDefault="00F6794A" w:rsidP="00F6794A">
      <w:pPr>
        <w:spacing w:line="240" w:lineRule="auto"/>
        <w:ind w:left="180" w:hanging="180"/>
        <w:jc w:val="both"/>
      </w:pPr>
    </w:p>
    <w:p w:rsidR="00F6794A" w:rsidRDefault="00F6794A" w:rsidP="00F6794A">
      <w:pPr>
        <w:spacing w:line="240" w:lineRule="auto"/>
        <w:ind w:left="180" w:hanging="180"/>
        <w:jc w:val="both"/>
      </w:pPr>
    </w:p>
    <w:p w:rsidR="00F6794A" w:rsidRDefault="00F6794A" w:rsidP="00F6794A">
      <w:pPr>
        <w:spacing w:line="240" w:lineRule="auto"/>
        <w:jc w:val="center"/>
      </w:pPr>
      <w:r>
        <w:t>Local e data: __________________, _______ de _______________ de 2020.</w:t>
      </w:r>
    </w:p>
    <w:p w:rsidR="00F6794A" w:rsidRDefault="00F6794A" w:rsidP="00F6794A">
      <w:pPr>
        <w:spacing w:line="240" w:lineRule="auto"/>
        <w:jc w:val="center"/>
      </w:pPr>
    </w:p>
    <w:p w:rsidR="00F6794A" w:rsidRDefault="00F6794A" w:rsidP="00F6794A">
      <w:pPr>
        <w:spacing w:line="240" w:lineRule="auto"/>
        <w:jc w:val="center"/>
      </w:pPr>
    </w:p>
    <w:p w:rsidR="00F6794A" w:rsidRDefault="00F6794A" w:rsidP="00F6794A">
      <w:pPr>
        <w:spacing w:line="240" w:lineRule="auto"/>
        <w:jc w:val="center"/>
      </w:pPr>
      <w:r>
        <w:t>____________________________________</w:t>
      </w:r>
    </w:p>
    <w:p w:rsidR="00F6794A" w:rsidRDefault="00F6794A" w:rsidP="00F6794A">
      <w:pPr>
        <w:tabs>
          <w:tab w:val="left" w:pos="5051"/>
        </w:tabs>
        <w:spacing w:line="240" w:lineRule="auto"/>
        <w:jc w:val="center"/>
      </w:pPr>
      <w:r>
        <w:t>Assinatura do(a) proponente(a)</w:t>
      </w:r>
    </w:p>
    <w:p w:rsidR="00F6794A" w:rsidRDefault="00F6794A" w:rsidP="00F6794A">
      <w:pPr>
        <w:spacing w:after="0" w:line="240" w:lineRule="auto"/>
        <w:jc w:val="center"/>
      </w:pPr>
    </w:p>
    <w:p w:rsidR="00F6794A" w:rsidRDefault="00F6794A" w:rsidP="00F6794A">
      <w:pPr>
        <w:spacing w:after="0" w:line="240" w:lineRule="auto"/>
        <w:jc w:val="center"/>
      </w:pPr>
    </w:p>
    <w:p w:rsidR="00F6794A" w:rsidRDefault="00F6794A" w:rsidP="00F6794A">
      <w:pPr>
        <w:spacing w:after="0" w:line="240" w:lineRule="auto"/>
        <w:jc w:val="center"/>
      </w:pPr>
    </w:p>
    <w:p w:rsidR="00F6794A" w:rsidRDefault="00F6794A" w:rsidP="00F6794A">
      <w:pPr>
        <w:spacing w:after="0" w:line="240" w:lineRule="auto"/>
        <w:jc w:val="center"/>
      </w:pPr>
    </w:p>
    <w:p w:rsidR="00F6794A" w:rsidRDefault="00F6794A" w:rsidP="00F6794A">
      <w:pPr>
        <w:spacing w:after="0" w:line="240" w:lineRule="auto"/>
        <w:jc w:val="center"/>
      </w:pPr>
    </w:p>
    <w:p w:rsidR="00F6794A" w:rsidRDefault="00F6794A" w:rsidP="00F6794A">
      <w:pPr>
        <w:spacing w:after="0"/>
        <w:jc w:val="center"/>
        <w:rPr>
          <w:b/>
          <w:sz w:val="24"/>
          <w:szCs w:val="24"/>
        </w:rPr>
      </w:pPr>
    </w:p>
    <w:p w:rsidR="00F6794A" w:rsidRDefault="00F6794A" w:rsidP="00F6794A">
      <w:pPr>
        <w:spacing w:after="0"/>
        <w:jc w:val="center"/>
        <w:rPr>
          <w:b/>
          <w:sz w:val="24"/>
          <w:szCs w:val="24"/>
        </w:rPr>
      </w:pPr>
    </w:p>
    <w:p w:rsidR="00F6794A" w:rsidRDefault="00F6794A" w:rsidP="00F6794A">
      <w:pPr>
        <w:spacing w:after="0"/>
        <w:jc w:val="center"/>
        <w:rPr>
          <w:b/>
          <w:sz w:val="24"/>
          <w:szCs w:val="24"/>
        </w:rPr>
      </w:pPr>
    </w:p>
    <w:p w:rsidR="00F6794A" w:rsidRDefault="00F6794A" w:rsidP="00F6794A">
      <w:pPr>
        <w:spacing w:after="0"/>
        <w:jc w:val="center"/>
        <w:rPr>
          <w:b/>
          <w:sz w:val="24"/>
          <w:szCs w:val="24"/>
        </w:rPr>
      </w:pPr>
    </w:p>
    <w:p w:rsidR="00F6794A" w:rsidRDefault="00F6794A" w:rsidP="00F6794A">
      <w:pPr>
        <w:spacing w:after="0"/>
        <w:jc w:val="center"/>
        <w:rPr>
          <w:b/>
          <w:sz w:val="24"/>
          <w:szCs w:val="24"/>
        </w:rPr>
      </w:pPr>
    </w:p>
    <w:p w:rsidR="00F6794A" w:rsidRDefault="00F6794A" w:rsidP="00F6794A">
      <w:pPr>
        <w:spacing w:after="0"/>
        <w:jc w:val="center"/>
        <w:rPr>
          <w:b/>
          <w:sz w:val="24"/>
          <w:szCs w:val="24"/>
        </w:rPr>
      </w:pPr>
    </w:p>
    <w:p w:rsidR="00F6794A" w:rsidRDefault="00F6794A" w:rsidP="00F6794A">
      <w:pPr>
        <w:spacing w:after="0"/>
        <w:jc w:val="center"/>
        <w:rPr>
          <w:b/>
          <w:sz w:val="24"/>
          <w:szCs w:val="24"/>
        </w:rPr>
      </w:pPr>
    </w:p>
    <w:p w:rsidR="00F6794A" w:rsidRDefault="00F6794A" w:rsidP="00F6794A">
      <w:pPr>
        <w:spacing w:after="0" w:line="240" w:lineRule="auto"/>
        <w:jc w:val="center"/>
      </w:pPr>
    </w:p>
    <w:p w:rsidR="00F412B6" w:rsidRDefault="00F412B6"/>
    <w:sectPr w:rsidR="00F41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4A"/>
    <w:rsid w:val="00F412B6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4A"/>
    <w:rPr>
      <w:rFonts w:ascii="Calibri" w:eastAsia="Calibri" w:hAnsi="Calibri" w:cs="Calibri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4A"/>
    <w:rPr>
      <w:rFonts w:ascii="Calibri" w:eastAsia="Calibri" w:hAnsi="Calibri" w:cs="Calibri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1</cp:revision>
  <dcterms:created xsi:type="dcterms:W3CDTF">2020-11-18T18:37:00Z</dcterms:created>
  <dcterms:modified xsi:type="dcterms:W3CDTF">2020-11-18T18:39:00Z</dcterms:modified>
</cp:coreProperties>
</file>