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DF" w:rsidRDefault="00793964">
      <w:pPr>
        <w:pStyle w:val="Corpodetexto"/>
        <w:ind w:left="38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4875898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97451" cy="657225"/>
            <wp:effectExtent l="0" t="0" r="762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451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1DF" w:rsidRDefault="009A51DF">
      <w:pPr>
        <w:pStyle w:val="Corpodetexto"/>
        <w:spacing w:before="1"/>
        <w:rPr>
          <w:rFonts w:ascii="Times New Roman"/>
          <w:sz w:val="18"/>
        </w:rPr>
      </w:pPr>
    </w:p>
    <w:p w:rsidR="00793964" w:rsidRDefault="00793964">
      <w:pPr>
        <w:pStyle w:val="Corpodetexto"/>
        <w:spacing w:before="51"/>
        <w:ind w:left="2762" w:right="2756"/>
        <w:jc w:val="center"/>
      </w:pPr>
    </w:p>
    <w:p w:rsidR="00793964" w:rsidRDefault="00793964">
      <w:pPr>
        <w:pStyle w:val="Corpodetexto"/>
        <w:spacing w:before="51"/>
        <w:ind w:left="2762" w:right="2756"/>
        <w:jc w:val="center"/>
      </w:pPr>
    </w:p>
    <w:p w:rsidR="009A51DF" w:rsidRDefault="00793964">
      <w:pPr>
        <w:pStyle w:val="Corpodetexto"/>
        <w:spacing w:before="51"/>
        <w:ind w:left="2762" w:right="2756"/>
        <w:jc w:val="center"/>
      </w:pPr>
      <w:r>
        <w:t>Ministério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Educação</w:t>
      </w:r>
    </w:p>
    <w:p w:rsidR="009A51DF" w:rsidRDefault="00793964" w:rsidP="00793964">
      <w:pPr>
        <w:pStyle w:val="Corpodetexto"/>
        <w:spacing w:before="2"/>
        <w:ind w:left="1418" w:right="2099" w:firstLine="2"/>
        <w:jc w:val="center"/>
      </w:pPr>
      <w:r>
        <w:t>Secretaria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Educação</w:t>
      </w:r>
      <w:r>
        <w:rPr>
          <w:spacing w:val="7"/>
        </w:rPr>
        <w:t xml:space="preserve"> </w:t>
      </w:r>
      <w:r>
        <w:t>Profissional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9"/>
        </w:rPr>
        <w:t xml:space="preserve"> </w:t>
      </w:r>
      <w:r>
        <w:t>Ciência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</w:t>
      </w:r>
      <w:r>
        <w:rPr>
          <w:spacing w:val="-8"/>
        </w:rPr>
        <w:t xml:space="preserve"> </w:t>
      </w:r>
      <w:r>
        <w:t xml:space="preserve">Baiano – Campus Catu </w:t>
      </w:r>
      <w:r>
        <w:rPr>
          <w:spacing w:val="-51"/>
        </w:rPr>
        <w:t xml:space="preserve">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bookmarkStart w:id="0" w:name="_GoBack"/>
      <w:bookmarkEnd w:id="0"/>
    </w:p>
    <w:p w:rsidR="009A51DF" w:rsidRDefault="00793964">
      <w:pPr>
        <w:pStyle w:val="Ttulo"/>
        <w:spacing w:before="118" w:line="338" w:lineRule="auto"/>
        <w:ind w:right="2812"/>
      </w:pPr>
      <w:r>
        <w:t>Edital Nº 34, de 16 de outubro de 2023</w:t>
      </w:r>
      <w:r>
        <w:rPr>
          <w:spacing w:val="-52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</w:t>
      </w:r>
    </w:p>
    <w:p w:rsidR="009A51DF" w:rsidRDefault="00793964">
      <w:pPr>
        <w:pStyle w:val="Ttulo"/>
        <w:ind w:left="2762"/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ESCOLA</w:t>
      </w:r>
      <w:r>
        <w:rPr>
          <w:spacing w:val="-8"/>
        </w:rPr>
        <w:t xml:space="preserve"> </w:t>
      </w:r>
      <w:r>
        <w:t>PÚBLICA</w:t>
      </w:r>
    </w:p>
    <w:p w:rsidR="009A51DF" w:rsidRDefault="009A51DF">
      <w:pPr>
        <w:pStyle w:val="Corpodetexto"/>
        <w:rPr>
          <w:b/>
        </w:rPr>
      </w:pPr>
    </w:p>
    <w:p w:rsidR="009A51DF" w:rsidRDefault="009A51DF">
      <w:pPr>
        <w:pStyle w:val="Corpodetexto"/>
        <w:spacing w:before="7"/>
        <w:rPr>
          <w:b/>
          <w:sz w:val="19"/>
        </w:rPr>
      </w:pPr>
    </w:p>
    <w:p w:rsidR="009A51DF" w:rsidRDefault="00793964">
      <w:pPr>
        <w:pStyle w:val="Corpodetexto"/>
        <w:tabs>
          <w:tab w:val="left" w:pos="5643"/>
          <w:tab w:val="left" w:pos="7974"/>
          <w:tab w:val="left" w:pos="9618"/>
          <w:tab w:val="left" w:pos="9688"/>
        </w:tabs>
        <w:spacing w:before="1"/>
        <w:ind w:left="117" w:right="103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(cargo/função)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escola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inscrita</w:t>
      </w:r>
      <w:r>
        <w:rPr>
          <w:spacing w:val="55"/>
        </w:rPr>
        <w:t xml:space="preserve"> </w:t>
      </w:r>
      <w:r>
        <w:t>sob</w:t>
      </w:r>
      <w:r>
        <w:rPr>
          <w:spacing w:val="56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CNPJ</w:t>
      </w:r>
      <w:r>
        <w:rPr>
          <w:spacing w:val="57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,declaro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o(a)</w:t>
      </w:r>
      <w:r>
        <w:rPr>
          <w:spacing w:val="-52"/>
        </w:rPr>
        <w:t xml:space="preserve"> </w:t>
      </w:r>
      <w:r>
        <w:t>candidato(a)</w:t>
      </w:r>
      <w:r>
        <w:rPr>
          <w:u w:val="single"/>
        </w:rPr>
        <w:tab/>
      </w:r>
      <w:r>
        <w:t>, a ingressar no Instituto</w:t>
      </w:r>
      <w:r>
        <w:rPr>
          <w:spacing w:val="54"/>
        </w:rPr>
        <w:t xml:space="preserve"> </w:t>
      </w:r>
      <w:r>
        <w:t>Federal Baiano</w:t>
      </w:r>
      <w:r>
        <w:rPr>
          <w:spacing w:val="1"/>
        </w:rPr>
        <w:t xml:space="preserve"> </w:t>
      </w:r>
      <w:r>
        <w:t>no ano letivo de 2023, contemplado(a) pelo sistema de reserva de vagas instituído pela Lei Federal</w:t>
      </w:r>
      <w:r>
        <w:rPr>
          <w:spacing w:val="-52"/>
        </w:rPr>
        <w:t xml:space="preserve"> </w:t>
      </w:r>
      <w:r>
        <w:t>Nº 12.711, de 29/08/2012, e ciente do conteúdo do artigo 9º da Portaria Nº 18 do Ministério da</w:t>
      </w:r>
      <w:r>
        <w:rPr>
          <w:spacing w:val="1"/>
        </w:rPr>
        <w:t xml:space="preserve"> </w:t>
      </w:r>
      <w:r>
        <w:t>Educação,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 de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saber:</w:t>
      </w:r>
    </w:p>
    <w:p w:rsidR="009A51DF" w:rsidRDefault="009A51DF">
      <w:pPr>
        <w:pStyle w:val="Corpodetexto"/>
      </w:pPr>
    </w:p>
    <w:p w:rsidR="009A51DF" w:rsidRDefault="009A51DF">
      <w:pPr>
        <w:pStyle w:val="Corpodetexto"/>
        <w:spacing w:before="6"/>
        <w:rPr>
          <w:sz w:val="19"/>
        </w:rPr>
      </w:pPr>
    </w:p>
    <w:p w:rsidR="009A51DF" w:rsidRDefault="00793964">
      <w:pPr>
        <w:ind w:left="2386" w:right="121"/>
        <w:jc w:val="both"/>
      </w:pPr>
      <w:r>
        <w:t>Art. 9º A prestação de informação falsa pelo estudante, apurada posteriormente à</w:t>
      </w:r>
      <w:r>
        <w:rPr>
          <w:spacing w:val="-47"/>
        </w:rPr>
        <w:t xml:space="preserve"> </w:t>
      </w:r>
      <w:r>
        <w:t>matrícula, em procedimento que lh</w:t>
      </w:r>
      <w:r>
        <w:t>e assegure o contraditório e a ampla defesa,</w:t>
      </w:r>
      <w:r>
        <w:rPr>
          <w:spacing w:val="1"/>
        </w:rPr>
        <w:t xml:space="preserve"> </w:t>
      </w:r>
      <w:r>
        <w:t>ensejará o cancelamento de sua matrícula na instituição federal de ensino, sem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penais eventualmente</w:t>
      </w:r>
      <w:r>
        <w:rPr>
          <w:spacing w:val="-2"/>
        </w:rPr>
        <w:t xml:space="preserve"> </w:t>
      </w:r>
      <w:r>
        <w:t>cabíveis.</w:t>
      </w:r>
    </w:p>
    <w:p w:rsidR="009A51DF" w:rsidRDefault="009A51DF">
      <w:pPr>
        <w:pStyle w:val="Corpodetexto"/>
        <w:rPr>
          <w:sz w:val="22"/>
        </w:rPr>
      </w:pPr>
    </w:p>
    <w:p w:rsidR="009A51DF" w:rsidRDefault="009A51DF">
      <w:pPr>
        <w:pStyle w:val="Corpodetexto"/>
        <w:rPr>
          <w:sz w:val="22"/>
        </w:rPr>
      </w:pPr>
    </w:p>
    <w:p w:rsidR="009A51DF" w:rsidRDefault="00793964">
      <w:pPr>
        <w:pStyle w:val="Corpodetexto"/>
        <w:ind w:left="117" w:right="127"/>
        <w:jc w:val="both"/>
      </w:pPr>
      <w:r>
        <w:t>não cursou nenhuma parte do ensino fundamental em escolas da rede privada ou e</w:t>
      </w:r>
      <w:r>
        <w:t>m qualquer</w:t>
      </w:r>
      <w:r>
        <w:rPr>
          <w:spacing w:val="1"/>
        </w:rPr>
        <w:t xml:space="preserve"> </w:t>
      </w:r>
      <w:r>
        <w:t>outro tipo de escola, mesmo que de forma gratuita, que não seja da rede pública, nos termos do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9.394/96.</w:t>
      </w:r>
    </w:p>
    <w:p w:rsidR="009A51DF" w:rsidRDefault="009A51DF">
      <w:pPr>
        <w:pStyle w:val="Corpodetexto"/>
        <w:rPr>
          <w:sz w:val="20"/>
        </w:rPr>
      </w:pPr>
    </w:p>
    <w:p w:rsidR="009A51DF" w:rsidRDefault="009A51DF">
      <w:pPr>
        <w:pStyle w:val="Corpodetexto"/>
        <w:rPr>
          <w:sz w:val="20"/>
        </w:rPr>
      </w:pPr>
    </w:p>
    <w:p w:rsidR="009A51DF" w:rsidRDefault="00793964">
      <w:pPr>
        <w:pStyle w:val="Corpodetexto"/>
        <w:spacing w:before="4"/>
        <w:rPr>
          <w:sz w:val="21"/>
        </w:rPr>
      </w:pPr>
      <w:r>
        <w:pict>
          <v:shape id="_x0000_s1028" style="position:absolute;margin-left:172.3pt;margin-top:15.4pt;width:251pt;height:.1pt;z-index:-15728640;mso-wrap-distance-left:0;mso-wrap-distance-right:0;mso-position-horizontal-relative:page" coordorigin="3446,308" coordsize="5020,0" path="m3446,308r5020,e" filled="f" strokeweight=".78pt">
            <v:path arrowok="t"/>
            <w10:wrap type="topAndBottom" anchorx="page"/>
          </v:shape>
        </w:pict>
      </w:r>
    </w:p>
    <w:p w:rsidR="009A51DF" w:rsidRDefault="00793964">
      <w:pPr>
        <w:pStyle w:val="Corpodetexto"/>
        <w:spacing w:before="76"/>
        <w:ind w:left="2762" w:right="2751"/>
        <w:jc w:val="center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9A51DF" w:rsidRDefault="009A51DF">
      <w:pPr>
        <w:pStyle w:val="Corpodetexto"/>
        <w:rPr>
          <w:sz w:val="20"/>
        </w:rPr>
      </w:pPr>
    </w:p>
    <w:p w:rsidR="009A51DF" w:rsidRDefault="009A51DF">
      <w:pPr>
        <w:pStyle w:val="Corpodetexto"/>
        <w:rPr>
          <w:sz w:val="20"/>
        </w:rPr>
      </w:pPr>
    </w:p>
    <w:p w:rsidR="009A51DF" w:rsidRDefault="00793964">
      <w:pPr>
        <w:pStyle w:val="Corpodetexto"/>
        <w:spacing w:before="6"/>
        <w:rPr>
          <w:sz w:val="21"/>
        </w:rPr>
      </w:pPr>
      <w:r>
        <w:pict>
          <v:shape id="_x0000_s1027" style="position:absolute;margin-left:127.45pt;margin-top:15.5pt;width:340.65pt;height:.1pt;z-index:-15728128;mso-wrap-distance-left:0;mso-wrap-distance-right:0;mso-position-horizontal-relative:page" coordorigin="2549,310" coordsize="6813,0" path="m2549,310r6813,e" filled="f" strokeweight=".78pt">
            <v:path arrowok="t"/>
            <w10:wrap type="topAndBottom" anchorx="page"/>
          </v:shape>
        </w:pict>
      </w:r>
    </w:p>
    <w:p w:rsidR="009A51DF" w:rsidRDefault="00793964">
      <w:pPr>
        <w:pStyle w:val="Corpodetexto"/>
        <w:ind w:left="2460"/>
        <w:jc w:val="both"/>
      </w:pPr>
      <w:r>
        <w:t>Assinatura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carimbo</w:t>
      </w:r>
      <w:r>
        <w:rPr>
          <w:spacing w:val="-8"/>
        </w:rPr>
        <w:t xml:space="preserve"> </w:t>
      </w:r>
      <w:r>
        <w:t>do(a)</w:t>
      </w:r>
      <w:r>
        <w:rPr>
          <w:spacing w:val="-9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escola</w:t>
      </w:r>
    </w:p>
    <w:p w:rsidR="009A51DF" w:rsidRDefault="009A51DF">
      <w:pPr>
        <w:pStyle w:val="Corpodetexto"/>
        <w:rPr>
          <w:sz w:val="20"/>
        </w:rPr>
      </w:pPr>
    </w:p>
    <w:p w:rsidR="009A51DF" w:rsidRDefault="009A51DF">
      <w:pPr>
        <w:pStyle w:val="Corpodetexto"/>
        <w:rPr>
          <w:sz w:val="20"/>
        </w:rPr>
      </w:pPr>
    </w:p>
    <w:p w:rsidR="009A51DF" w:rsidRDefault="00793964">
      <w:pPr>
        <w:pStyle w:val="Corpodetexto"/>
        <w:spacing w:before="11"/>
        <w:rPr>
          <w:sz w:val="17"/>
        </w:rPr>
      </w:pPr>
      <w:r>
        <w:pict>
          <v:shape id="_x0000_s1026" style="position:absolute;margin-left:130.45pt;margin-top:13.3pt;width:334.65pt;height:.1pt;z-index:-15727616;mso-wrap-distance-left:0;mso-wrap-distance-right:0;mso-position-horizontal-relative:page" coordorigin="2609,266" coordsize="6693,0" path="m2609,266r6693,e" filled="f" strokeweight=".78pt">
            <v:path arrowok="t"/>
            <w10:wrap type="topAndBottom" anchorx="page"/>
          </v:shape>
        </w:pict>
      </w:r>
    </w:p>
    <w:p w:rsidR="009A51DF" w:rsidRDefault="00793964">
      <w:pPr>
        <w:pStyle w:val="Corpodetexto"/>
        <w:spacing w:before="78"/>
        <w:ind w:left="2762" w:right="2812"/>
        <w:jc w:val="center"/>
      </w:pPr>
      <w:r>
        <w:t>Diretor(a)</w:t>
      </w:r>
      <w:r>
        <w:rPr>
          <w:spacing w:val="-12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vice-diretor(a)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secretário(a)</w:t>
      </w:r>
    </w:p>
    <w:sectPr w:rsidR="009A51DF">
      <w:type w:val="continuous"/>
      <w:pgSz w:w="11920" w:h="1685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51DF"/>
    <w:rsid w:val="00793964"/>
    <w:rsid w:val="009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4BDDFE"/>
  <w15:docId w15:val="{B27DC032-D28B-4DEA-9C83-E331EED6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"/>
      <w:ind w:left="2759" w:right="276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 Paim</dc:creator>
  <cp:lastModifiedBy>PAIM</cp:lastModifiedBy>
  <cp:revision>2</cp:revision>
  <dcterms:created xsi:type="dcterms:W3CDTF">2023-10-18T13:34:00Z</dcterms:created>
  <dcterms:modified xsi:type="dcterms:W3CDTF">2023-10-18T13:35:00Z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