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C1" w:rsidRPr="001527C1" w:rsidRDefault="001527C1" w:rsidP="001527C1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="00CF7B93">
        <w:rPr>
          <w:rFonts w:ascii="Arial" w:eastAsia="Arial" w:hAnsi="Arial" w:cs="Arial"/>
          <w:b/>
          <w:color w:val="000000"/>
          <w:sz w:val="20"/>
          <w:szCs w:val="20"/>
        </w:rPr>
        <w:t>IX</w:t>
      </w:r>
    </w:p>
    <w:p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aps/>
          <w:color w:val="000000"/>
          <w:sz w:val="20"/>
          <w:szCs w:val="20"/>
        </w:rPr>
        <w:t>Termo de Aceitação de Apoio Financeiro a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4926" w:rsidTr="004D4926">
        <w:tc>
          <w:tcPr>
            <w:tcW w:w="8644" w:type="dxa"/>
          </w:tcPr>
          <w:p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4D4926" w:rsidRPr="004D4926" w:rsidRDefault="0032627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 xml:space="preserve">DADOS DO </w:t>
            </w:r>
            <w:r w:rsidR="004D4926" w:rsidRPr="004D4926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Beneficiário (Coordenador do projeto)</w:t>
            </w:r>
          </w:p>
          <w:p w:rsidR="004D4926" w:rsidRPr="001527C1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5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Nome:</w:t>
            </w:r>
          </w:p>
          <w:p w:rsidR="004D4926" w:rsidRPr="004D4926" w:rsidRDefault="004D4926" w:rsidP="001527C1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527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4D4926" w:rsidTr="004D4926">
        <w:tc>
          <w:tcPr>
            <w:tcW w:w="8644" w:type="dxa"/>
          </w:tcPr>
          <w:p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  <w:p w:rsidR="004D4926" w:rsidRDefault="004D4926" w:rsidP="004D4926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color w:val="4C4C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Banco:                    Conta:                     Agência:            </w:t>
            </w:r>
          </w:p>
        </w:tc>
      </w:tr>
    </w:tbl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4C4C4D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1. Finalidade: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Concessão de auxílio financeiro a projeto de natureza científica, tecnológica ou de inovação.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4C4C4D"/>
          <w:sz w:val="20"/>
          <w:szCs w:val="20"/>
        </w:rPr>
        <w:br/>
      </w: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1.1. Título do projeto:</w:t>
      </w:r>
    </w:p>
    <w:p w:rsidR="001527C1" w:rsidRPr="00326276" w:rsidRDefault="001527C1" w:rsidP="00326276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 xml:space="preserve">1.2. Identificação do processo/chamada: </w:t>
      </w:r>
      <w:r w:rsidR="00326276" w:rsidRPr="00326276">
        <w:rPr>
          <w:rFonts w:ascii="Arial" w:eastAsia="Arial" w:hAnsi="Arial" w:cs="Arial"/>
          <w:b/>
          <w:color w:val="000000"/>
          <w:sz w:val="20"/>
          <w:szCs w:val="20"/>
        </w:rPr>
        <w:t xml:space="preserve">EDITAL INTERNO </w:t>
      </w:r>
      <w:r w:rsidR="00326276" w:rsidRPr="00326276">
        <w:rPr>
          <w:rFonts w:ascii="Arial" w:hAnsi="Arial" w:cs="Arial"/>
          <w:b/>
          <w:bCs/>
          <w:sz w:val="20"/>
          <w:szCs w:val="20"/>
        </w:rPr>
        <w:t>Nº 110 DE 14 DE OUTUBRO DE 2020</w:t>
      </w:r>
    </w:p>
    <w:p w:rsidR="001527C1" w:rsidRPr="001527C1" w:rsidRDefault="001527C1" w:rsidP="001527C1">
      <w:pPr>
        <w:pStyle w:val="LO-normal"/>
        <w:spacing w:after="0" w:line="360" w:lineRule="auto"/>
        <w:rPr>
          <w:color w:val="000000"/>
          <w:sz w:val="20"/>
          <w:szCs w:val="20"/>
        </w:rPr>
      </w:pPr>
      <w:bookmarkStart w:id="0" w:name="_GoBack"/>
      <w:bookmarkEnd w:id="0"/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2. Valor da concessão:</w:t>
      </w:r>
    </w:p>
    <w:p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770EF">
        <w:rPr>
          <w:rFonts w:ascii="Arial" w:eastAsia="Arial" w:hAnsi="Arial" w:cs="Arial"/>
          <w:b/>
          <w:color w:val="auto"/>
          <w:sz w:val="20"/>
          <w:szCs w:val="20"/>
        </w:rPr>
        <w:t>Auxílio financeiro</w:t>
      </w:r>
    </w:p>
    <w:p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770EF">
        <w:rPr>
          <w:rFonts w:ascii="Arial" w:eastAsia="Arial" w:hAnsi="Arial" w:cs="Arial"/>
          <w:color w:val="auto"/>
          <w:sz w:val="20"/>
          <w:szCs w:val="20"/>
        </w:rPr>
        <w:t>Custeio: R$ 1.000,00</w:t>
      </w:r>
    </w:p>
    <w:p w:rsidR="001527C1" w:rsidRPr="00A770EF" w:rsidRDefault="001527C1" w:rsidP="001527C1">
      <w:pPr>
        <w:pStyle w:val="LO-normal"/>
        <w:spacing w:after="0" w:line="360" w:lineRule="auto"/>
        <w:rPr>
          <w:rFonts w:ascii="DejaVuSans" w:hAnsi="DejaVuSans" w:cs="DejaVuSans"/>
          <w:color w:val="auto"/>
          <w:sz w:val="19"/>
          <w:szCs w:val="19"/>
        </w:rPr>
      </w:pPr>
      <w:r w:rsidRPr="00A770EF">
        <w:rPr>
          <w:rFonts w:ascii="Arial" w:eastAsia="Arial" w:hAnsi="Arial" w:cs="Arial"/>
          <w:color w:val="auto"/>
          <w:sz w:val="20"/>
          <w:szCs w:val="20"/>
        </w:rPr>
        <w:t xml:space="preserve">Bolsa: </w:t>
      </w:r>
      <w:r w:rsidRPr="00A770EF">
        <w:rPr>
          <w:rFonts w:ascii="DejaVuSans" w:hAnsi="DejaVuSans" w:cs="DejaVuSans"/>
          <w:color w:val="auto"/>
          <w:sz w:val="19"/>
          <w:szCs w:val="19"/>
        </w:rPr>
        <w:t>R$ 100,00 (cem reais</w:t>
      </w:r>
      <w:proofErr w:type="gramStart"/>
      <w:r w:rsidRPr="00A770EF">
        <w:rPr>
          <w:rFonts w:ascii="DejaVuSans" w:hAnsi="DejaVuSans" w:cs="DejaVuSans"/>
          <w:color w:val="auto"/>
          <w:sz w:val="19"/>
          <w:szCs w:val="19"/>
        </w:rPr>
        <w:t>)</w:t>
      </w:r>
      <w:proofErr w:type="gramEnd"/>
      <w:r w:rsidRPr="00A770EF">
        <w:rPr>
          <w:rFonts w:ascii="DejaVuSans" w:hAnsi="DejaVuSans" w:cs="DejaVuSans"/>
          <w:color w:val="auto"/>
          <w:sz w:val="19"/>
          <w:szCs w:val="19"/>
        </w:rPr>
        <w:t>/mensal</w:t>
      </w:r>
    </w:p>
    <w:p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770EF">
        <w:rPr>
          <w:rFonts w:ascii="Arial" w:eastAsia="Arial" w:hAnsi="Arial" w:cs="Arial"/>
          <w:b/>
          <w:color w:val="auto"/>
          <w:sz w:val="20"/>
          <w:szCs w:val="20"/>
        </w:rPr>
        <w:t>Modalidade:</w:t>
      </w:r>
      <w:r w:rsidRPr="00A770EF">
        <w:rPr>
          <w:rFonts w:ascii="DejaVuSans" w:hAnsi="DejaVuSans" w:cs="DejaVuSans"/>
          <w:color w:val="auto"/>
          <w:sz w:val="19"/>
          <w:szCs w:val="19"/>
        </w:rPr>
        <w:t xml:space="preserve"> PIBIC-EM</w:t>
      </w:r>
    </w:p>
    <w:p w:rsidR="001527C1" w:rsidRPr="00A770EF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770EF">
        <w:rPr>
          <w:rFonts w:ascii="Arial" w:eastAsia="Arial" w:hAnsi="Arial" w:cs="Arial"/>
          <w:b/>
          <w:color w:val="auto"/>
          <w:sz w:val="20"/>
          <w:szCs w:val="20"/>
        </w:rPr>
        <w:t xml:space="preserve">Duração: </w:t>
      </w:r>
      <w:r w:rsidRPr="00A770EF">
        <w:rPr>
          <w:rFonts w:ascii="Arial" w:eastAsia="Arial" w:hAnsi="Arial" w:cs="Arial"/>
          <w:color w:val="auto"/>
          <w:sz w:val="20"/>
          <w:szCs w:val="20"/>
        </w:rPr>
        <w:t>10 meses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Quantidade: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01</w:t>
      </w:r>
    </w:p>
    <w:p w:rsidR="001527C1" w:rsidRPr="001527C1" w:rsidRDefault="001527C1" w:rsidP="0043073A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2.1. O pagamento das bolsas será efetuado pelo </w:t>
      </w:r>
      <w:r w:rsidR="0043073A">
        <w:rPr>
          <w:rFonts w:ascii="Arial" w:eastAsia="Arial" w:hAnsi="Arial" w:cs="Arial"/>
          <w:color w:val="000000"/>
          <w:sz w:val="20"/>
          <w:szCs w:val="20"/>
        </w:rPr>
        <w:t>Instituto Federal Baiano/</w:t>
      </w:r>
      <w:r w:rsidR="0043073A" w:rsidRPr="0043073A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="0043073A">
        <w:rPr>
          <w:rFonts w:ascii="Arial" w:eastAsia="Arial" w:hAnsi="Arial" w:cs="Arial"/>
          <w:color w:val="000000"/>
          <w:sz w:val="20"/>
          <w:szCs w:val="20"/>
        </w:rPr>
        <w:t xml:space="preserve"> Governador Mangabeira 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diretamente ao bolsista, mediante depósito mensal em </w:t>
      </w:r>
      <w:proofErr w:type="spellStart"/>
      <w:r w:rsidRPr="001527C1">
        <w:rPr>
          <w:rFonts w:ascii="Arial" w:eastAsia="Arial" w:hAnsi="Arial" w:cs="Arial"/>
          <w:color w:val="000000"/>
          <w:sz w:val="20"/>
          <w:szCs w:val="20"/>
        </w:rPr>
        <w:t>conta-corrente</w:t>
      </w:r>
      <w:proofErr w:type="spell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do Banco do Brasil, indicada pelo bolsista.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2.2. A vigência das bolsas não poderá ultrapassar a vigência do presente instrumento.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rPr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Instituição de execução do projeto: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Nome:</w:t>
      </w:r>
      <w:r w:rsidRPr="001527C1">
        <w:rPr>
          <w:rFonts w:ascii="DejaVuSans" w:hAnsi="DejaVuSans" w:cs="DejaVuSans"/>
          <w:sz w:val="19"/>
          <w:szCs w:val="19"/>
        </w:rPr>
        <w:t xml:space="preserve"> </w:t>
      </w:r>
      <w:r>
        <w:rPr>
          <w:rFonts w:ascii="DejaVuSans" w:hAnsi="DejaVuSans" w:cs="DejaVuSans"/>
          <w:sz w:val="19"/>
          <w:szCs w:val="19"/>
        </w:rPr>
        <w:t xml:space="preserve">Instituto Federal de Educação, Ciência e Tecnologia Baiano – IF </w:t>
      </w:r>
      <w:proofErr w:type="gramStart"/>
      <w:r>
        <w:rPr>
          <w:rFonts w:ascii="DejaVuSans" w:hAnsi="DejaVuSans" w:cs="DejaVuSans"/>
          <w:sz w:val="19"/>
          <w:szCs w:val="19"/>
        </w:rPr>
        <w:t>Baiano</w:t>
      </w:r>
      <w:proofErr w:type="gramEnd"/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CNPJ: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DejaVuSans" w:hAnsi="DejaVuSans" w:cs="DejaVuSans"/>
          <w:sz w:val="19"/>
          <w:szCs w:val="19"/>
        </w:rPr>
        <w:t>10.724.903/0001-79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4. Declaração: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Ao assinar este documento, o BENEFICIÁRIO DECLARA FORMALMENTE: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a) concordar integralmente com os referidos Termos presente nesta chamada;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b) possuir anuência formal da INSTITUIÇÃO de execução do projeto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, seja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sob a forma de vínculo empregatício ou funcional ou, na ausência deste, sob a forma de declaração de autoridade institucional competente, para a utilização de sua infraestrutura e facilidades pertinentes para a execução do projeto;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lastRenderedPageBreak/>
        <w:t>c) dispor das autorizações legais cabíveis de instituições como Instituto Brasileiro de Meio Ambiente/IBAMA, Fundação do Nacional do Índio/FUNAI, Comitê de Ética na Pesquisa/CEP, Comissão Nacional de Ética em Pesquisa/CONEP, das Comissões de Ética em pesquisa com animais, Comissão Nacional de Energia Nuclear/CNEN e outras, no caso em que a natureza do projeto as exigir;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d) Na concessão de bolsas: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I - indicará bolsista com titulação e nível correspondentes ao da bolsa concedida, pelo tempo estipulado, por meio do formulário pertinente e que responderá integralmente pela adequação e correção desta indicação;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II- comunicará a Coordenação de Pesquisa do </w:t>
      </w:r>
      <w:r w:rsidRPr="001527C1">
        <w:rPr>
          <w:rFonts w:ascii="Arial" w:eastAsia="Arial" w:hAnsi="Arial" w:cs="Arial"/>
          <w:i/>
          <w:iCs/>
          <w:color w:val="000000"/>
          <w:sz w:val="20"/>
          <w:szCs w:val="20"/>
        </w:rPr>
        <w:t>campus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, por meio do formulário pertinente, a substituição do bolsista nos casos em que isso seja previsto e permitido;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III - manterá sob sua custódia, documento assinado pelo bolsista, declarando conhecer as regras da bolsa que receberá e comprometendo-se a acatá-las integralmente.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IV- que conferiu as informações constantes de seu currículo Lattes e as declara corretas e atualizadas;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e) que tem ciência de que esta declaração é feita 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sob pena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da incidência nos artigos 297-299 do Código Penal Brasileiro sobre a falsificação de documento público e falsidade ideológica.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5. Da vigência e alterações: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5.1. O presente Termo terá vigência pelo prazo máximo constante na Chamada correspondente.</w:t>
      </w: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5</w:t>
      </w:r>
      <w:r w:rsidRPr="001527C1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2. Este instrumento poderá ser alterado, por meio de termos aditivos, com as devidas e aceitas justificativas apresentadas no prazo mínimo de 30 (trinta) dias antes da data que se pretenda o 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implemento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das alterações, exceto o aditamento com o intuito de alterar sua finalidade, sendo nulo de pleno direito qualquer ato nesse sentido.</w:t>
      </w:r>
      <w:r w:rsidRPr="001527C1">
        <w:rPr>
          <w:rFonts w:ascii="Arial" w:eastAsia="Arial" w:hAnsi="Arial" w:cs="Arial"/>
          <w:color w:val="000000"/>
          <w:sz w:val="20"/>
          <w:szCs w:val="20"/>
        </w:rPr>
        <w:br/>
        <w:t>5.3. O não cumprimento do prazo definido, exceto quando plenamente justificável a critério da Coordenação de Pesquisa, implica irrecorrivelmente no cancelamento da concessão.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jc w:val="both"/>
        <w:rPr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>Ao enviá-lo a Coordenação de Pesquisa</w:t>
      </w:r>
      <w:r w:rsidR="0043073A">
        <w:rPr>
          <w:rFonts w:ascii="Arial" w:eastAsia="Arial" w:hAnsi="Arial" w:cs="Arial"/>
          <w:color w:val="000000"/>
          <w:sz w:val="20"/>
          <w:szCs w:val="20"/>
        </w:rPr>
        <w:t>/Extensão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do </w:t>
      </w:r>
      <w:r w:rsidRPr="001527C1">
        <w:rPr>
          <w:rFonts w:ascii="Arial" w:eastAsia="Arial" w:hAnsi="Arial" w:cs="Arial"/>
          <w:i/>
          <w:iCs/>
          <w:color w:val="000000"/>
          <w:sz w:val="20"/>
          <w:szCs w:val="20"/>
        </w:rPr>
        <w:t>campus</w:t>
      </w:r>
      <w:r w:rsidR="0043073A"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o BENEFICIÁRIO declara que leu e aceitou integralmente os termos deste documento.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Local e data: __________________, _______ de _______________ </w:t>
      </w:r>
      <w:proofErr w:type="spellStart"/>
      <w:r w:rsidRPr="001527C1"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 20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Pr="001527C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527C1" w:rsidRPr="001527C1" w:rsidRDefault="001527C1" w:rsidP="001527C1">
      <w:pPr>
        <w:pStyle w:val="LO-normal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</w:t>
      </w:r>
    </w:p>
    <w:p w:rsidR="001527C1" w:rsidRPr="001527C1" w:rsidRDefault="001527C1" w:rsidP="001527C1">
      <w:pPr>
        <w:pStyle w:val="LO-normal"/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527C1">
        <w:rPr>
          <w:rFonts w:ascii="Arial" w:eastAsia="Arial" w:hAnsi="Arial" w:cs="Arial"/>
          <w:color w:val="000000"/>
          <w:sz w:val="20"/>
          <w:szCs w:val="20"/>
        </w:rPr>
        <w:t xml:space="preserve">Assinatura </w:t>
      </w:r>
      <w:proofErr w:type="gramStart"/>
      <w:r w:rsidRPr="001527C1"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 w:rsidRPr="001527C1">
        <w:rPr>
          <w:rFonts w:ascii="Arial" w:eastAsia="Arial" w:hAnsi="Arial" w:cs="Arial"/>
          <w:color w:val="000000"/>
          <w:sz w:val="20"/>
          <w:szCs w:val="20"/>
        </w:rPr>
        <w:t>a) Beneficiário(a)</w:t>
      </w:r>
    </w:p>
    <w:p w:rsidR="00200E3C" w:rsidRDefault="00200E3C"/>
    <w:sectPr w:rsidR="0020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1"/>
    <w:rsid w:val="001527C1"/>
    <w:rsid w:val="00200E3C"/>
    <w:rsid w:val="00326276"/>
    <w:rsid w:val="0043073A"/>
    <w:rsid w:val="004D4926"/>
    <w:rsid w:val="00A770EF"/>
    <w:rsid w:val="00C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1527C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table" w:styleId="Tabelacomgrade">
    <w:name w:val="Table Grid"/>
    <w:basedOn w:val="Tabelanormal"/>
    <w:uiPriority w:val="59"/>
    <w:rsid w:val="004D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1527C1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table" w:styleId="Tabelacomgrade">
    <w:name w:val="Table Grid"/>
    <w:basedOn w:val="Tabelanormal"/>
    <w:uiPriority w:val="59"/>
    <w:rsid w:val="004D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2020-11-23T02:44:00Z</dcterms:created>
  <dcterms:modified xsi:type="dcterms:W3CDTF">2020-11-23T02:44:00Z</dcterms:modified>
</cp:coreProperties>
</file>