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14"/>
          <w:szCs w:val="14"/>
        </w:rPr>
      </w:pPr>
      <w:r>
        <w:rPr>
          <w:sz w:val="14"/>
          <w:szCs w:val="14"/>
        </w:rPr>
        <w:t>‘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4403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448437" cy="448436"/>
            <wp:effectExtent l="0" t="0" r="0" b="0"/>
            <wp:docPr id="6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37" cy="448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3236" w:rsidRDefault="007A1F18">
      <w:pPr>
        <w:pStyle w:val="Ttulo1"/>
        <w:spacing w:before="71"/>
        <w:ind w:left="498" w:right="1096"/>
      </w:pPr>
      <w:r>
        <w:t>MINISTÉRIO DA EDUCAÇÃO</w:t>
      </w:r>
    </w:p>
    <w:p w:rsidR="00C23236" w:rsidRDefault="007A1F18">
      <w:pPr>
        <w:ind w:left="480" w:right="10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SECRETARIA DE EDUCAÇÃO PROFISSIONAL E TECNOLÓGICA</w:t>
      </w:r>
    </w:p>
    <w:p w:rsidR="00C23236" w:rsidRDefault="007A1F18">
      <w:pPr>
        <w:pStyle w:val="Ttulo1"/>
        <w:ind w:left="511" w:right="1096"/>
      </w:pPr>
      <w:r>
        <w:t xml:space="preserve">INSTITUTO FEDERAL DE EDUCAÇÃO, CIÊNCIA E TECNOLOGIA BAIANO I CICLO DE DIÁLOGOS FORMATIVOS SOBRE EDUCAÇÃO ESPECIAL </w:t>
      </w:r>
      <w:proofErr w:type="gramStart"/>
      <w:r>
        <w:t>E</w:t>
      </w:r>
      <w:proofErr w:type="gramEnd"/>
    </w:p>
    <w:p w:rsidR="00C23236" w:rsidRDefault="007A1F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INCLUSÃO ESCOLAR: NADA SOBRE NÓS, SEM </w:t>
      </w:r>
      <w:proofErr w:type="gramStart"/>
      <w:r>
        <w:rPr>
          <w:b/>
          <w:sz w:val="24"/>
          <w:szCs w:val="24"/>
        </w:rPr>
        <w:t>NÓS</w:t>
      </w:r>
      <w:proofErr w:type="gramEnd"/>
    </w:p>
    <w:p w:rsidR="00C23236" w:rsidRDefault="00C23236">
      <w:pPr>
        <w:jc w:val="center"/>
        <w:rPr>
          <w:b/>
          <w:sz w:val="24"/>
          <w:szCs w:val="24"/>
        </w:rPr>
      </w:pPr>
    </w:p>
    <w:p w:rsidR="00C23236" w:rsidRDefault="00C23236">
      <w:pPr>
        <w:ind w:left="511" w:right="1096"/>
        <w:jc w:val="center"/>
        <w:rPr>
          <w:b/>
          <w:sz w:val="24"/>
          <w:szCs w:val="24"/>
        </w:rPr>
      </w:pPr>
    </w:p>
    <w:p w:rsidR="00C23236" w:rsidRDefault="007A1F18">
      <w:pPr>
        <w:pStyle w:val="Ttulo1"/>
        <w:ind w:left="511" w:right="1096"/>
      </w:pPr>
      <w:r>
        <w:t xml:space="preserve">EDITAL </w:t>
      </w:r>
      <w:proofErr w:type="gramStart"/>
      <w:r>
        <w:rPr>
          <w:highlight w:val="white"/>
        </w:rPr>
        <w:t>N</w:t>
      </w:r>
      <w:r>
        <w:rPr>
          <w:highlight w:val="white"/>
          <w:vertAlign w:val="superscript"/>
        </w:rPr>
        <w:t>o</w:t>
      </w:r>
      <w:r>
        <w:rPr>
          <w:highlight w:val="white"/>
        </w:rPr>
        <w:t xml:space="preserve"> 11</w:t>
      </w:r>
      <w:proofErr w:type="gramEnd"/>
      <w:r>
        <w:rPr>
          <w:highlight w:val="white"/>
        </w:rPr>
        <w:t>, DE 10 DE AGOSTO DE</w:t>
      </w:r>
      <w:r>
        <w:t xml:space="preserve"> 2021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C23236" w:rsidRDefault="007A1F18">
      <w:pPr>
        <w:ind w:left="284" w:right="886"/>
        <w:jc w:val="both"/>
        <w:rPr>
          <w:b/>
          <w:sz w:val="24"/>
          <w:szCs w:val="24"/>
        </w:rPr>
      </w:pPr>
      <w:r>
        <w:rPr>
          <w:sz w:val="24"/>
          <w:szCs w:val="24"/>
        </w:rPr>
        <w:t>A Comissão Organizadora do I CICLO DE DIÁLOGOS FORMATIVOS SOBRE EDUCAÇÃO ESPECIAL E INCLUSÃO ESCOLAR: “</w:t>
      </w:r>
      <w:r>
        <w:rPr>
          <w:i/>
          <w:sz w:val="24"/>
          <w:szCs w:val="24"/>
        </w:rPr>
        <w:t>NADA SOBRE NÓS, SEM NÓS”</w:t>
      </w:r>
      <w:r>
        <w:rPr>
          <w:sz w:val="24"/>
          <w:szCs w:val="24"/>
        </w:rPr>
        <w:t>, do Instituto Federal de Educação, Ciência e Tecnologia Baiano (IF Baiano), no uso das suas atribuições, torna público o presente edital, com normas e procedimentos que orientam o processo de seleção de produções artísticas.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23236" w:rsidRDefault="007A1F18">
      <w:pPr>
        <w:pStyle w:val="Ttulo1"/>
        <w:numPr>
          <w:ilvl w:val="0"/>
          <w:numId w:val="3"/>
        </w:numPr>
        <w:tabs>
          <w:tab w:val="left" w:pos="401"/>
        </w:tabs>
        <w:jc w:val="both"/>
      </w:pPr>
      <w:r>
        <w:t>DAS DISPOSIÇÕES PRELIMINARES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C23236" w:rsidRDefault="007A1F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before="159" w:line="259" w:lineRule="auto"/>
        <w:ind w:right="81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Comissão Organizadora</w:t>
      </w:r>
      <w:proofErr w:type="gramStart"/>
      <w:r>
        <w:rPr>
          <w:color w:val="000000"/>
          <w:sz w:val="24"/>
          <w:szCs w:val="24"/>
        </w:rPr>
        <w:t>, convida</w:t>
      </w:r>
      <w:proofErr w:type="gramEnd"/>
      <w:r>
        <w:rPr>
          <w:color w:val="000000"/>
          <w:sz w:val="24"/>
          <w:szCs w:val="24"/>
        </w:rPr>
        <w:t xml:space="preserve"> a comunidade acadêmica a participar do I CICLO DE DIÁLOGOS FORMATIVOS SOBRE EDUCAÇÃO ESPECIAL E INCLUSÃO ESCOLAR: </w:t>
      </w:r>
      <w:r>
        <w:rPr>
          <w:i/>
          <w:color w:val="000000"/>
          <w:sz w:val="24"/>
          <w:szCs w:val="24"/>
        </w:rPr>
        <w:t>NADA SOBRE NÓS, SEM NÓS</w:t>
      </w:r>
      <w:r>
        <w:rPr>
          <w:color w:val="000000"/>
          <w:sz w:val="24"/>
          <w:szCs w:val="24"/>
        </w:rPr>
        <w:t>. Evento de natureza acadêmica que visa estimular a produção cultural e artística dos participantes, sendo estes: discentes, servidores, palestrantes, convidados e comunidade externa.</w:t>
      </w:r>
    </w:p>
    <w:p w:rsidR="00C23236" w:rsidRDefault="007A1F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spacing w:before="159" w:line="259" w:lineRule="auto"/>
        <w:ind w:right="81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Serão selecionadas produções artísticas individuais e </w:t>
      </w:r>
      <w:r>
        <w:rPr>
          <w:sz w:val="24"/>
          <w:szCs w:val="24"/>
          <w:highlight w:val="white"/>
        </w:rPr>
        <w:t>autorais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para concorrerem nos formatos: a) </w:t>
      </w:r>
      <w:r>
        <w:rPr>
          <w:sz w:val="24"/>
          <w:szCs w:val="24"/>
        </w:rPr>
        <w:t>criação de podcast</w:t>
      </w:r>
      <w:r>
        <w:rPr>
          <w:color w:val="000000"/>
          <w:sz w:val="24"/>
          <w:szCs w:val="24"/>
        </w:rPr>
        <w:t xml:space="preserve"> b) </w:t>
      </w:r>
      <w:r>
        <w:rPr>
          <w:sz w:val="24"/>
          <w:szCs w:val="24"/>
        </w:rPr>
        <w:t>fotografia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c) poesia</w:t>
      </w:r>
      <w:r>
        <w:rPr>
          <w:sz w:val="24"/>
          <w:szCs w:val="24"/>
        </w:rPr>
        <w:t xml:space="preserve"> ou </w:t>
      </w:r>
      <w:r>
        <w:rPr>
          <w:color w:val="000000"/>
          <w:sz w:val="24"/>
          <w:szCs w:val="24"/>
        </w:rPr>
        <w:t xml:space="preserve">cordel. </w:t>
      </w:r>
    </w:p>
    <w:p w:rsidR="00C23236" w:rsidRDefault="007A1F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spacing w:before="159" w:line="259" w:lineRule="auto"/>
        <w:ind w:right="81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Todas as produções deverão estar em observância ao Estatuto da Criança e do Adolescente - ECA (Lei nº 8.069/1990).</w:t>
      </w:r>
    </w:p>
    <w:p w:rsidR="00C23236" w:rsidRDefault="007A1F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before="160" w:line="259" w:lineRule="auto"/>
        <w:ind w:right="80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Será eliminada sumariamente do concurso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produção artística que desrespeitar os Direitos Humanos, infringir a Lei nº 8.069/1990 (ECA), utilizar palavras de baixo calão, fizer apologia à violência, evidenciar teor racista, machista, misógino, homofóbico, xenofóbico, dentre outros de caráter preconceituoso e discriminatório.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37"/>
          <w:szCs w:val="37"/>
        </w:rPr>
      </w:pPr>
    </w:p>
    <w:p w:rsidR="00C23236" w:rsidRDefault="007A1F18">
      <w:pPr>
        <w:pStyle w:val="Ttulo1"/>
        <w:numPr>
          <w:ilvl w:val="0"/>
          <w:numId w:val="3"/>
        </w:numPr>
        <w:tabs>
          <w:tab w:val="left" w:pos="401"/>
        </w:tabs>
        <w:jc w:val="both"/>
      </w:pPr>
      <w:r>
        <w:t>DO OBJETIVO</w:t>
      </w:r>
    </w:p>
    <w:p w:rsidR="00C23236" w:rsidRDefault="00C23236">
      <w:pPr>
        <w:pStyle w:val="Ttulo1"/>
        <w:tabs>
          <w:tab w:val="left" w:pos="401"/>
        </w:tabs>
        <w:ind w:left="221"/>
        <w:jc w:val="both"/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84" w:right="8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Fomentar a produção e expressão sociocultural e artística do corpo discente, servidores do IF Baiano, assim como, dos palestrantes/convidados e todos os inscritos no evento, com vistas </w:t>
      </w:r>
      <w:r>
        <w:rPr>
          <w:sz w:val="24"/>
          <w:szCs w:val="24"/>
        </w:rPr>
        <w:t>a estimular</w:t>
      </w:r>
      <w:r>
        <w:rPr>
          <w:color w:val="000000"/>
          <w:sz w:val="24"/>
          <w:szCs w:val="24"/>
        </w:rPr>
        <w:t xml:space="preserve"> a produção cultural e artística dos participantes do evento e como forma de provocar dinâmicas interativas, indissociadas da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realidade social em suas propostas de inclusão.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ind w:left="401" w:right="886"/>
        <w:jc w:val="both"/>
        <w:rPr>
          <w:color w:val="000000"/>
          <w:sz w:val="24"/>
          <w:szCs w:val="24"/>
        </w:rPr>
      </w:pPr>
    </w:p>
    <w:p w:rsidR="00C23236" w:rsidRDefault="007A1F18">
      <w:pPr>
        <w:pStyle w:val="Ttulo1"/>
        <w:tabs>
          <w:tab w:val="left" w:pos="401"/>
        </w:tabs>
        <w:spacing w:before="1"/>
        <w:ind w:left="284" w:hanging="142"/>
        <w:jc w:val="both"/>
      </w:pPr>
      <w:r>
        <w:t xml:space="preserve">  </w:t>
      </w:r>
      <w:proofErr w:type="gramStart"/>
      <w:r>
        <w:t>3</w:t>
      </w:r>
      <w:proofErr w:type="gramEnd"/>
      <w:r>
        <w:t xml:space="preserve"> DAS ETAPAS</w:t>
      </w:r>
    </w:p>
    <w:p w:rsidR="0089087C" w:rsidRDefault="0089087C">
      <w:pPr>
        <w:pStyle w:val="Ttulo1"/>
        <w:tabs>
          <w:tab w:val="left" w:pos="401"/>
        </w:tabs>
        <w:spacing w:before="1"/>
        <w:ind w:left="284" w:hanging="142"/>
        <w:jc w:val="both"/>
        <w:sectPr w:rsidR="0089087C">
          <w:pgSz w:w="11920" w:h="16840"/>
          <w:pgMar w:top="1600" w:right="340" w:bottom="280" w:left="1480" w:header="720" w:footer="720" w:gutter="0"/>
          <w:pgNumType w:start="1"/>
          <w:cols w:space="720"/>
        </w:sectPr>
      </w:pPr>
    </w:p>
    <w:p w:rsidR="00C23236" w:rsidRDefault="007A1F18">
      <w:pPr>
        <w:ind w:left="284" w:right="10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Etapa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Online</w:t>
      </w:r>
      <w:r>
        <w:rPr>
          <w:sz w:val="24"/>
          <w:szCs w:val="24"/>
        </w:rPr>
        <w:t xml:space="preserve"> – Preenchimento do formulário e inserção de arquivos das propostas através do </w:t>
      </w:r>
      <w:r>
        <w:rPr>
          <w:i/>
          <w:sz w:val="24"/>
          <w:szCs w:val="24"/>
        </w:rPr>
        <w:t>link</w:t>
      </w:r>
      <w:r>
        <w:rPr>
          <w:sz w:val="24"/>
          <w:szCs w:val="24"/>
        </w:rPr>
        <w:t xml:space="preserve">; </w:t>
      </w:r>
      <w:hyperlink r:id="rId8">
        <w:r>
          <w:rPr>
            <w:color w:val="1155CC"/>
            <w:sz w:val="24"/>
            <w:szCs w:val="24"/>
            <w:u w:val="single"/>
          </w:rPr>
          <w:t>https://forms.gle/C6jYoRh47ZwLjYXV8</w:t>
        </w:r>
      </w:hyperlink>
      <w:r>
        <w:rPr>
          <w:sz w:val="24"/>
          <w:szCs w:val="24"/>
        </w:rPr>
        <w:t xml:space="preserve"> </w:t>
      </w:r>
    </w:p>
    <w:p w:rsidR="00C23236" w:rsidRDefault="007A1F1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Etapa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: Avaliação das apresentações;</w:t>
      </w:r>
    </w:p>
    <w:p w:rsidR="00C23236" w:rsidRDefault="007A1F1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Etapa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: Divulgação das Semifinalistas no Instagram do evento</w:t>
      </w:r>
    </w:p>
    <w:p w:rsidR="00C23236" w:rsidRDefault="0089087C">
      <w:pPr>
        <w:ind w:firstLine="284"/>
        <w:jc w:val="both"/>
        <w:rPr>
          <w:sz w:val="24"/>
          <w:szCs w:val="24"/>
        </w:rPr>
      </w:pPr>
      <w:hyperlink r:id="rId9">
        <w:r w:rsidR="007A1F18">
          <w:rPr>
            <w:color w:val="0000FF"/>
            <w:sz w:val="24"/>
            <w:szCs w:val="24"/>
            <w:u w:val="single"/>
          </w:rPr>
          <w:t>https://instagram.com/ciclonapnes?utm_medium=copy_link</w:t>
        </w:r>
      </w:hyperlink>
      <w:r w:rsidR="007A1F18">
        <w:rPr>
          <w:sz w:val="24"/>
          <w:szCs w:val="24"/>
        </w:rPr>
        <w:t xml:space="preserve"> e/ou página do IF Baiano Campus Governador Mangabeira;</w:t>
      </w:r>
    </w:p>
    <w:p w:rsidR="00C23236" w:rsidRDefault="007A1F1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Divulgação das produções finalistas no Instagram do evento </w:t>
      </w:r>
      <w:hyperlink r:id="rId10">
        <w:r>
          <w:rPr>
            <w:color w:val="0000FF"/>
            <w:sz w:val="24"/>
            <w:szCs w:val="24"/>
            <w:u w:val="single"/>
          </w:rPr>
          <w:t>https://instagram.com/ciclonapnes?utm_medium=copy_link</w:t>
        </w:r>
      </w:hyperlink>
      <w:r>
        <w:rPr>
          <w:sz w:val="24"/>
          <w:szCs w:val="24"/>
        </w:rPr>
        <w:t xml:space="preserve"> e/ou página do IF Baiano Campus Governador Mangabeira;</w:t>
      </w:r>
    </w:p>
    <w:p w:rsidR="00C23236" w:rsidRDefault="00C23236">
      <w:pPr>
        <w:jc w:val="both"/>
        <w:rPr>
          <w:strike/>
          <w:color w:val="FF0000"/>
          <w:sz w:val="24"/>
          <w:szCs w:val="24"/>
        </w:rPr>
      </w:pPr>
    </w:p>
    <w:p w:rsidR="00C23236" w:rsidRDefault="00C23236">
      <w:pPr>
        <w:ind w:firstLine="284"/>
        <w:jc w:val="both"/>
        <w:rPr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23236" w:rsidRDefault="007A1F18">
      <w:pPr>
        <w:pStyle w:val="Ttulo1"/>
        <w:numPr>
          <w:ilvl w:val="0"/>
          <w:numId w:val="1"/>
        </w:numPr>
        <w:tabs>
          <w:tab w:val="left" w:pos="401"/>
        </w:tabs>
        <w:jc w:val="both"/>
      </w:pPr>
      <w:r>
        <w:t xml:space="preserve">DOS PARTICIPANTES, CATEGORIAS E </w:t>
      </w:r>
      <w:proofErr w:type="gramStart"/>
      <w:r>
        <w:t>MODALIDADES</w:t>
      </w:r>
      <w:proofErr w:type="gramEnd"/>
    </w:p>
    <w:p w:rsidR="00C23236" w:rsidRDefault="00C23236">
      <w:pPr>
        <w:pStyle w:val="Ttulo1"/>
        <w:tabs>
          <w:tab w:val="left" w:pos="401"/>
        </w:tabs>
        <w:ind w:firstLine="401"/>
        <w:jc w:val="both"/>
      </w:pPr>
    </w:p>
    <w:p w:rsidR="00C23236" w:rsidRDefault="00C23236">
      <w:pPr>
        <w:pStyle w:val="Ttulo1"/>
        <w:tabs>
          <w:tab w:val="left" w:pos="401"/>
        </w:tabs>
        <w:ind w:firstLine="401"/>
        <w:jc w:val="both"/>
      </w:pPr>
    </w:p>
    <w:p w:rsidR="00C23236" w:rsidRDefault="007A1F18">
      <w:pPr>
        <w:ind w:left="142"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Poderão participar do concurso de criação de podcast, fotografia e poesia ou cordel, com a temática </w:t>
      </w:r>
      <w:r>
        <w:rPr>
          <w:b/>
          <w:sz w:val="24"/>
          <w:szCs w:val="24"/>
        </w:rPr>
        <w:t xml:space="preserve">“Educação Especial e Inclusão Escolar: </w:t>
      </w:r>
      <w:r>
        <w:rPr>
          <w:b/>
          <w:i/>
          <w:sz w:val="24"/>
          <w:szCs w:val="24"/>
        </w:rPr>
        <w:t>Nada sobre nós sem nós</w:t>
      </w:r>
      <w:r>
        <w:rPr>
          <w:b/>
          <w:sz w:val="24"/>
          <w:szCs w:val="24"/>
        </w:rPr>
        <w:t xml:space="preserve">”, </w:t>
      </w:r>
      <w:r>
        <w:rPr>
          <w:color w:val="000000"/>
          <w:sz w:val="24"/>
          <w:szCs w:val="24"/>
        </w:rPr>
        <w:t xml:space="preserve">discentes, </w:t>
      </w:r>
      <w:r>
        <w:rPr>
          <w:sz w:val="24"/>
          <w:szCs w:val="24"/>
        </w:rPr>
        <w:t>servidores, palestrantes, convidados e comunidade externa.</w:t>
      </w:r>
    </w:p>
    <w:p w:rsidR="00C23236" w:rsidRDefault="00C23236">
      <w:pPr>
        <w:ind w:left="284" w:right="1028"/>
        <w:jc w:val="both"/>
        <w:rPr>
          <w:sz w:val="24"/>
          <w:szCs w:val="24"/>
        </w:rPr>
      </w:pPr>
    </w:p>
    <w:p w:rsidR="00C23236" w:rsidRDefault="007A1F18">
      <w:pPr>
        <w:ind w:left="142"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§ 1º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- O (a) participante menor de 18 (dezoito) anos deverá ter a autorização, conforme modelo constante no anexo I,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assinado de próprio punho pelo responsável legal e digitalizado. O anexo I deverá ser enviado, juntamente com a cópia 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RG do responsável legal, no ato da inscrição, podendo utilizar um dos formatos digitais </w:t>
      </w:r>
      <w:r>
        <w:rPr>
          <w:i/>
          <w:sz w:val="24"/>
          <w:szCs w:val="24"/>
        </w:rPr>
        <w:t>jpg, jpeg ou png.</w:t>
      </w:r>
      <w:r>
        <w:rPr>
          <w:sz w:val="24"/>
          <w:szCs w:val="24"/>
        </w:rPr>
        <w:t xml:space="preserve"> 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142" w:right="79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§ 2º - O (a) participante com 18 (dezoito) anos ou mais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deverá assinar de próprio punho, digitalizar e enviar o  “</w:t>
      </w:r>
      <w:r>
        <w:rPr>
          <w:color w:val="000000"/>
          <w:sz w:val="24"/>
          <w:szCs w:val="24"/>
          <w:shd w:val="clear" w:color="auto" w:fill="FDFCFA"/>
        </w:rPr>
        <w:t>Termo de Cessão de Uso de Imagem e Voz</w:t>
      </w:r>
      <w:r>
        <w:rPr>
          <w:color w:val="000000"/>
          <w:sz w:val="24"/>
          <w:szCs w:val="24"/>
        </w:rPr>
        <w:t>” conforme modelo constante no anexo II</w:t>
      </w:r>
      <w:r>
        <w:t xml:space="preserve"> </w:t>
      </w:r>
      <w:r>
        <w:rPr>
          <w:color w:val="000000"/>
          <w:sz w:val="24"/>
          <w:szCs w:val="24"/>
        </w:rPr>
        <w:t xml:space="preserve">no ato da inscrição, podendo utilizar um dos formatos digitais </w:t>
      </w:r>
      <w:r>
        <w:rPr>
          <w:i/>
          <w:color w:val="000000"/>
          <w:sz w:val="24"/>
          <w:szCs w:val="24"/>
        </w:rPr>
        <w:t>jpg, jpeg ou png</w:t>
      </w:r>
      <w:r>
        <w:rPr>
          <w:color w:val="000000"/>
          <w:sz w:val="24"/>
          <w:szCs w:val="24"/>
        </w:rPr>
        <w:t>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4.2 Para análise das propostas, os trabalhos serão divididos em 03 (três) categorias:</w:t>
      </w:r>
    </w:p>
    <w:p w:rsidR="00C23236" w:rsidRDefault="00C23236">
      <w:pPr>
        <w:jc w:val="both"/>
        <w:rPr>
          <w:sz w:val="24"/>
          <w:szCs w:val="24"/>
        </w:rPr>
      </w:pPr>
      <w:bookmarkStart w:id="1" w:name="_heading=h.eo3dn5o3e4bg" w:colFirst="0" w:colLast="0"/>
      <w:bookmarkEnd w:id="1"/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a) CATEGORIA 01: Palestrantes,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Convidados e Comunidade externa;</w:t>
      </w: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b) CATEGORIA 02: Discentes;</w:t>
      </w: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c) CATEGORIA 03: Servidores (TAEs e Docentes)</w:t>
      </w:r>
    </w:p>
    <w:p w:rsidR="00C23236" w:rsidRDefault="00C23236">
      <w:pPr>
        <w:ind w:firstLine="142"/>
        <w:jc w:val="both"/>
        <w:rPr>
          <w:sz w:val="24"/>
          <w:szCs w:val="24"/>
        </w:rPr>
      </w:pP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As modalidades do concurso são: </w:t>
      </w: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criação de podcast; </w:t>
      </w: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b) fotografia;</w:t>
      </w:r>
    </w:p>
    <w:p w:rsidR="00C23236" w:rsidRDefault="007A1F18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c) poesia ou cordel.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7A1F18">
      <w:pPr>
        <w:ind w:left="426" w:right="79" w:hanging="284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No ato da inscrição o proponente deverá escolher apenas uma (01) categoria e modalidade artística para concorrer, observando a tabela abaixo:</w:t>
      </w:r>
    </w:p>
    <w:p w:rsidR="00C23236" w:rsidRDefault="00C23236">
      <w:pPr>
        <w:jc w:val="both"/>
        <w:rPr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7"/>
          <w:szCs w:val="27"/>
        </w:rPr>
      </w:pPr>
    </w:p>
    <w:tbl>
      <w:tblPr>
        <w:tblStyle w:val="a"/>
        <w:tblW w:w="91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6"/>
        <w:gridCol w:w="4442"/>
      </w:tblGrid>
      <w:tr w:rsidR="00C23236">
        <w:trPr>
          <w:trHeight w:val="217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36" w:rsidRDefault="007A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36" w:rsidRDefault="007A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</w:t>
            </w:r>
          </w:p>
        </w:tc>
      </w:tr>
      <w:tr w:rsidR="00C23236">
        <w:trPr>
          <w:trHeight w:val="1085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36" w:rsidRDefault="007A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01: Palestrantes, Convidados e Comunidade Externa;</w:t>
            </w:r>
          </w:p>
          <w:p w:rsidR="00C23236" w:rsidRDefault="007A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02: Corpo discente;</w:t>
            </w:r>
          </w:p>
          <w:p w:rsidR="00C23236" w:rsidRDefault="007A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03: </w:t>
            </w:r>
            <w:proofErr w:type="gramStart"/>
            <w:r>
              <w:rPr>
                <w:sz w:val="24"/>
                <w:szCs w:val="24"/>
              </w:rPr>
              <w:t>Servidores(</w:t>
            </w:r>
            <w:proofErr w:type="gramEnd"/>
            <w:r>
              <w:rPr>
                <w:sz w:val="24"/>
                <w:szCs w:val="24"/>
              </w:rPr>
              <w:t>TAEs e Docentes)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36" w:rsidRDefault="007A1F18">
            <w:pPr>
              <w:widowControl/>
              <w:numPr>
                <w:ilvl w:val="0"/>
                <w:numId w:val="2"/>
              </w:numPr>
              <w:tabs>
                <w:tab w:val="left" w:pos="216"/>
              </w:tabs>
              <w:ind w:hanging="7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fotografia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criação de podcast;</w:t>
            </w:r>
          </w:p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poesia ou cordel.</w:t>
            </w:r>
          </w:p>
        </w:tc>
      </w:tr>
    </w:tbl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19"/>
          <w:szCs w:val="19"/>
        </w:rPr>
        <w:sectPr w:rsidR="00C23236">
          <w:pgSz w:w="11920" w:h="16840"/>
          <w:pgMar w:top="1600" w:right="1005" w:bottom="280" w:left="1480" w:header="720" w:footer="720" w:gutter="0"/>
          <w:cols w:space="720"/>
        </w:sectPr>
      </w:pPr>
    </w:p>
    <w:p w:rsidR="00C23236" w:rsidRDefault="00C23236" w:rsidP="008908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7A1F18">
      <w:pPr>
        <w:pStyle w:val="Ttulo1"/>
        <w:tabs>
          <w:tab w:val="left" w:pos="401"/>
        </w:tabs>
        <w:spacing w:before="90"/>
        <w:ind w:left="284" w:firstLine="141"/>
        <w:jc w:val="both"/>
      </w:pPr>
      <w:r>
        <w:t>5</w:t>
      </w:r>
      <w:r w:rsidR="0089087C">
        <w:t>.</w:t>
      </w:r>
      <w:r>
        <w:t xml:space="preserve"> DAS INSCRIÇÕES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24"/>
          <w:szCs w:val="24"/>
        </w:rPr>
      </w:pPr>
    </w:p>
    <w:p w:rsidR="00C23236" w:rsidRDefault="007A1F18">
      <w:pPr>
        <w:spacing w:before="28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As inscrições deverão ser efetivadas por meio do </w:t>
      </w:r>
      <w:r>
        <w:rPr>
          <w:i/>
          <w:sz w:val="24"/>
          <w:szCs w:val="24"/>
        </w:rPr>
        <w:t>link</w:t>
      </w:r>
      <w:r>
        <w:rPr>
          <w:sz w:val="24"/>
          <w:szCs w:val="24"/>
        </w:rPr>
        <w:t xml:space="preserve"> </w:t>
      </w:r>
      <w:hyperlink r:id="rId11">
        <w:r>
          <w:rPr>
            <w:color w:val="1155CC"/>
            <w:sz w:val="24"/>
            <w:szCs w:val="24"/>
            <w:u w:val="single"/>
          </w:rPr>
          <w:t>https://forms.gle/C6jYoRh47ZwLjYXV8</w:t>
        </w:r>
      </w:hyperlink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observando os seguintes requisitos básicos da submissão: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Alunos regulares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 xml:space="preserve">qualquer </w:t>
      </w:r>
      <w:r>
        <w:rPr>
          <w:color w:val="000000"/>
          <w:sz w:val="24"/>
          <w:szCs w:val="24"/>
        </w:rPr>
        <w:t xml:space="preserve">curso e </w:t>
      </w:r>
      <w:r>
        <w:rPr>
          <w:sz w:val="24"/>
          <w:szCs w:val="24"/>
        </w:rPr>
        <w:t>modalidade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IF Baiano;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Os candidatos que concorrerão na modalidade a)</w:t>
      </w:r>
      <w:proofErr w:type="gramEnd"/>
      <w:r>
        <w:rPr>
          <w:sz w:val="24"/>
          <w:szCs w:val="24"/>
        </w:rPr>
        <w:t xml:space="preserve"> criação de podcast, deverão i</w:t>
      </w:r>
      <w:r>
        <w:rPr>
          <w:color w:val="000000"/>
          <w:sz w:val="24"/>
          <w:szCs w:val="24"/>
        </w:rPr>
        <w:t xml:space="preserve">nserir o link do </w:t>
      </w:r>
      <w:r>
        <w:rPr>
          <w:sz w:val="24"/>
          <w:szCs w:val="24"/>
        </w:rPr>
        <w:t>áudio</w:t>
      </w:r>
      <w:r>
        <w:rPr>
          <w:color w:val="000000"/>
          <w:sz w:val="24"/>
          <w:szCs w:val="24"/>
        </w:rPr>
        <w:t xml:space="preserve"> com apresentação de até 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5 minutos,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gravado em formato</w:t>
      </w:r>
      <w:r>
        <w:rPr>
          <w:sz w:val="24"/>
          <w:szCs w:val="24"/>
        </w:rPr>
        <w:t xml:space="preserve"> mp4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no ato de sua inscrição</w:t>
      </w:r>
      <w:r>
        <w:rPr>
          <w:color w:val="000000"/>
          <w:sz w:val="24"/>
          <w:szCs w:val="24"/>
        </w:rPr>
        <w:t>;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Os candidatos que concorrerão na modalidade c)</w:t>
      </w:r>
      <w:proofErr w:type="gramEnd"/>
      <w:r>
        <w:rPr>
          <w:sz w:val="24"/>
          <w:szCs w:val="24"/>
        </w:rPr>
        <w:t xml:space="preserve"> poesia ou cordel, deverão inserir o arquivo do trabalho, contendo até 20 estrofes,  utilizando um dos formatos digitais </w:t>
      </w:r>
      <w:r>
        <w:rPr>
          <w:i/>
          <w:sz w:val="24"/>
          <w:szCs w:val="24"/>
        </w:rPr>
        <w:t>jpg, jpeg, png ou pdf ,</w:t>
      </w:r>
      <w:r>
        <w:rPr>
          <w:sz w:val="24"/>
          <w:szCs w:val="24"/>
        </w:rPr>
        <w:t xml:space="preserve"> no ato da inscrição.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Ter acesso à internet para envio da proposta e acompanhamento do evento;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Preencher todos os dados corretamente;</w:t>
      </w:r>
    </w:p>
    <w:p w:rsidR="00C23236" w:rsidRDefault="007A1F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Anexar cópia de “Autorização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 xml:space="preserve">a) Responsável Legal” se tratando de menores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“</w:t>
      </w:r>
      <w:r>
        <w:rPr>
          <w:color w:val="000000"/>
          <w:sz w:val="24"/>
          <w:szCs w:val="24"/>
          <w:highlight w:val="white"/>
        </w:rPr>
        <w:t>Termo de Cessão de Uso de Imagem e Voz</w:t>
      </w:r>
      <w:r>
        <w:rPr>
          <w:color w:val="000000"/>
          <w:sz w:val="24"/>
          <w:szCs w:val="24"/>
        </w:rPr>
        <w:t>” se maior de idade, conforme item 4.1 § 1º e 2º deste edital.</w:t>
      </w:r>
    </w:p>
    <w:p w:rsidR="00C23236" w:rsidRDefault="007A1F18">
      <w:pPr>
        <w:ind w:left="7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23236" w:rsidRDefault="007A1F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Cada proponente só poderá concorrer a 01 (uma) modalidade, com uma única apresentação. </w:t>
      </w:r>
    </w:p>
    <w:p w:rsidR="00C23236" w:rsidRDefault="00C23236">
      <w:pPr>
        <w:jc w:val="both"/>
        <w:rPr>
          <w:sz w:val="24"/>
          <w:szCs w:val="24"/>
        </w:rPr>
      </w:pPr>
    </w:p>
    <w:p w:rsidR="00C23236" w:rsidRDefault="007A1F18">
      <w:pPr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5.3 Os candidatos que concorrerem nas modalidades a)</w:t>
      </w:r>
      <w:proofErr w:type="gramEnd"/>
      <w:r>
        <w:rPr>
          <w:sz w:val="24"/>
          <w:szCs w:val="24"/>
        </w:rPr>
        <w:t xml:space="preserve"> criação de podcast, deverão produzir os respectivos áudios, postando-os no YouTube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conforme tutorial constante no anexo III. Logo após, deverão inserir o link do áudio no ato de sua inscrição.</w:t>
      </w:r>
    </w:p>
    <w:p w:rsidR="00C23236" w:rsidRDefault="007A1F18">
      <w:pPr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5.4 Os candidatos que concorrerem na modalidade b)</w:t>
      </w:r>
      <w:proofErr w:type="gramEnd"/>
      <w:r>
        <w:rPr>
          <w:sz w:val="24"/>
          <w:szCs w:val="24"/>
        </w:rPr>
        <w:t xml:space="preserve"> fotografia, deverão inserir o arquivo do trabalho utilizando um dos formatos digitais </w:t>
      </w:r>
      <w:r>
        <w:rPr>
          <w:i/>
          <w:sz w:val="24"/>
          <w:szCs w:val="24"/>
        </w:rPr>
        <w:t>jpg, jpeg ou png,</w:t>
      </w:r>
      <w:r>
        <w:rPr>
          <w:sz w:val="24"/>
          <w:szCs w:val="24"/>
        </w:rPr>
        <w:t xml:space="preserve"> no ato da inscrição.</w:t>
      </w:r>
    </w:p>
    <w:p w:rsidR="00C23236" w:rsidRDefault="007A1F1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5.5 Na modalidade fotografia, não serão aceitas fotografias que retratem humanos.</w:t>
      </w:r>
    </w:p>
    <w:p w:rsidR="00C23236" w:rsidRDefault="007A1F1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5.6 Ao fazer submissão de uma fotografia para concurso, o candidato automaticamente estará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formalizando a </w:t>
      </w:r>
      <w:r>
        <w:rPr>
          <w:b/>
          <w:sz w:val="24"/>
          <w:szCs w:val="24"/>
        </w:rPr>
        <w:t>CESSÃO</w:t>
      </w:r>
      <w:r>
        <w:rPr>
          <w:sz w:val="24"/>
          <w:szCs w:val="24"/>
        </w:rPr>
        <w:t xml:space="preserve"> para utilização e reprodução de Obras Fotográficas, com  fulcro na Lei 9610/98 e demais legislações pertinentes, obrigando-se, por si e por seus eventuais sucessores, ao cumprimento das seguintes cláusulas</w:t>
      </w:r>
    </w:p>
    <w:p w:rsidR="00C23236" w:rsidRDefault="00C23236">
      <w:pPr>
        <w:ind w:left="426"/>
        <w:jc w:val="both"/>
        <w:rPr>
          <w:sz w:val="24"/>
          <w:szCs w:val="24"/>
        </w:rPr>
      </w:pPr>
    </w:p>
    <w:tbl>
      <w:tblPr>
        <w:tblStyle w:val="a0"/>
        <w:tblW w:w="8363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63"/>
      </w:tblGrid>
      <w:tr w:rsidR="00C23236"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b/>
                <w:sz w:val="24"/>
                <w:szCs w:val="24"/>
              </w:rPr>
              <w:t xml:space="preserve"> CEDENTE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Candidato</w:t>
            </w:r>
          </w:p>
          <w:p w:rsidR="00C23236" w:rsidRDefault="00C2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 xml:space="preserve"> CESSIONÁRIO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INSTITUTO FEDERAL BAIANO, </w:t>
            </w: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 xml:space="preserve">GOVERNADOR </w:t>
            </w:r>
            <w:proofErr w:type="gramStart"/>
            <w:r>
              <w:rPr>
                <w:sz w:val="24"/>
                <w:szCs w:val="24"/>
              </w:rPr>
              <w:t>MANGABEIRA</w:t>
            </w:r>
            <w:proofErr w:type="gramEnd"/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 107249030011-40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Representante Legal: Lívia Tosta dos Santos, CPF: </w:t>
            </w:r>
            <w:proofErr w:type="gramStart"/>
            <w:r>
              <w:rPr>
                <w:sz w:val="24"/>
                <w:szCs w:val="24"/>
              </w:rPr>
              <w:t>00327957506</w:t>
            </w:r>
            <w:proofErr w:type="gramEnd"/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 Rua Waldemar Mascarenhas, s/n, Bairro Portão da cidade de Governador </w:t>
            </w:r>
            <w:proofErr w:type="gramStart"/>
            <w:r>
              <w:rPr>
                <w:sz w:val="24"/>
                <w:szCs w:val="24"/>
              </w:rPr>
              <w:t>Mangabeira</w:t>
            </w:r>
            <w:proofErr w:type="gramEnd"/>
          </w:p>
          <w:p w:rsidR="00C23236" w:rsidRDefault="00C2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  <w:r>
              <w:rPr>
                <w:b/>
                <w:sz w:val="24"/>
                <w:szCs w:val="24"/>
              </w:rPr>
              <w:t xml:space="preserve"> DAS OBRAS FOTOGRÁFICAS OBJETO DE AUTORIZAÇÃO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 submetida ao presente concurso</w:t>
            </w:r>
          </w:p>
        </w:tc>
      </w:tr>
    </w:tbl>
    <w:p w:rsidR="00C23236" w:rsidRDefault="00C23236">
      <w:pPr>
        <w:ind w:left="426"/>
        <w:jc w:val="both"/>
        <w:rPr>
          <w:sz w:val="24"/>
          <w:szCs w:val="24"/>
        </w:rPr>
      </w:pPr>
    </w:p>
    <w:p w:rsidR="00C23236" w:rsidRDefault="007A1F1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 Todas as obras inscritas no presente concurso deverão ser autorais, respeitando a Lei 9.610/98, que </w:t>
      </w:r>
      <w:r>
        <w:rPr>
          <w:sz w:val="24"/>
          <w:szCs w:val="24"/>
          <w:highlight w:val="white"/>
        </w:rPr>
        <w:t>altera, atualiza e consolida a legislação sobre direitos autorais e dá outras providências, e demais legislações pertinentes.</w:t>
      </w:r>
    </w:p>
    <w:p w:rsidR="0089087C" w:rsidRDefault="0089087C">
      <w:pPr>
        <w:ind w:left="426"/>
        <w:jc w:val="both"/>
        <w:rPr>
          <w:sz w:val="28"/>
          <w:szCs w:val="28"/>
        </w:rPr>
      </w:pPr>
    </w:p>
    <w:p w:rsidR="00C23236" w:rsidRDefault="00C23236">
      <w:pPr>
        <w:jc w:val="both"/>
        <w:rPr>
          <w:b/>
          <w:sz w:val="24"/>
          <w:szCs w:val="24"/>
        </w:rPr>
      </w:pPr>
    </w:p>
    <w:p w:rsidR="00C23236" w:rsidRDefault="007A1F18" w:rsidP="0089087C">
      <w:pPr>
        <w:pStyle w:val="Ttulo1"/>
        <w:numPr>
          <w:ilvl w:val="0"/>
          <w:numId w:val="5"/>
        </w:numPr>
        <w:tabs>
          <w:tab w:val="left" w:pos="401"/>
        </w:tabs>
        <w:ind w:hanging="155"/>
        <w:jc w:val="both"/>
      </w:pPr>
      <w:r>
        <w:t>CRONOGRAMA DAS ATIVIDADES</w:t>
      </w:r>
    </w:p>
    <w:p w:rsidR="00C23236" w:rsidRDefault="00C23236">
      <w:pPr>
        <w:pStyle w:val="Ttulo1"/>
        <w:tabs>
          <w:tab w:val="left" w:pos="401"/>
        </w:tabs>
        <w:ind w:left="581"/>
        <w:jc w:val="both"/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</w:rPr>
      </w:pPr>
    </w:p>
    <w:tbl>
      <w:tblPr>
        <w:tblStyle w:val="a1"/>
        <w:tblW w:w="906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400"/>
      </w:tblGrid>
      <w:tr w:rsidR="00C23236">
        <w:trPr>
          <w:trHeight w:val="270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0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0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C23236">
        <w:trPr>
          <w:trHeight w:val="529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 Edital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510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Prazo para impugnação do edital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549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/08/2021 a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530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Avaliações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  <w:r>
              <w:rPr>
                <w:color w:val="000000"/>
                <w:sz w:val="24"/>
                <w:szCs w:val="24"/>
              </w:rPr>
              <w:t>/08/2021 a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529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Divulgação dos Semifinalistas no </w:t>
            </w:r>
            <w:r>
              <w:rPr>
                <w:i/>
                <w:color w:val="000000"/>
                <w:sz w:val="24"/>
                <w:szCs w:val="24"/>
              </w:rPr>
              <w:t xml:space="preserve">site </w:t>
            </w:r>
            <w:r>
              <w:rPr>
                <w:color w:val="000000"/>
                <w:sz w:val="24"/>
                <w:szCs w:val="24"/>
              </w:rPr>
              <w:t xml:space="preserve">do IF Baiano Governador Mangabeira e no </w:t>
            </w:r>
            <w:r>
              <w:rPr>
                <w:i/>
                <w:color w:val="000000"/>
                <w:sz w:val="24"/>
                <w:szCs w:val="24"/>
              </w:rPr>
              <w:t>Instagram</w:t>
            </w:r>
            <w:r>
              <w:rPr>
                <w:i/>
                <w:sz w:val="24"/>
                <w:szCs w:val="24"/>
              </w:rPr>
              <w:t xml:space="preserve"> do evento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270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2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dos finalistas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2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/08/2021</w:t>
            </w:r>
          </w:p>
        </w:tc>
      </w:tr>
      <w:tr w:rsidR="00C23236">
        <w:trPr>
          <w:trHeight w:val="529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Prazo para interposição de recurso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/08/2021 a</w:t>
            </w:r>
          </w:p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/2021</w:t>
            </w:r>
          </w:p>
        </w:tc>
      </w:tr>
      <w:tr w:rsidR="00C23236">
        <w:trPr>
          <w:trHeight w:val="450"/>
        </w:trPr>
        <w:tc>
          <w:tcPr>
            <w:tcW w:w="666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remiação </w:t>
            </w:r>
            <w:r>
              <w:rPr>
                <w:i/>
                <w:color w:val="000000"/>
                <w:sz w:val="24"/>
                <w:szCs w:val="24"/>
              </w:rPr>
              <w:t xml:space="preserve">online </w:t>
            </w:r>
            <w:r>
              <w:rPr>
                <w:color w:val="000000"/>
                <w:sz w:val="24"/>
                <w:szCs w:val="24"/>
              </w:rPr>
              <w:t>dos (das) Finalistas</w:t>
            </w:r>
          </w:p>
        </w:tc>
        <w:tc>
          <w:tcPr>
            <w:tcW w:w="2400" w:type="dxa"/>
          </w:tcPr>
          <w:p w:rsidR="00C23236" w:rsidRDefault="007A1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02/09/2021</w:t>
            </w:r>
          </w:p>
        </w:tc>
      </w:tr>
    </w:tbl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  <w:sz w:val="24"/>
          <w:szCs w:val="24"/>
        </w:rPr>
      </w:pPr>
    </w:p>
    <w:p w:rsidR="00C23236" w:rsidRDefault="007A1F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 BANCA JULGADORA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ind w:left="581"/>
        <w:rPr>
          <w:b/>
          <w:color w:val="000000"/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banca julgadora será composta por servidores do IF Baiano </w:t>
      </w:r>
      <w:r>
        <w:rPr>
          <w:i/>
          <w:color w:val="000000"/>
          <w:sz w:val="24"/>
          <w:szCs w:val="24"/>
        </w:rPr>
        <w:t xml:space="preserve">Campi </w:t>
      </w:r>
      <w:r>
        <w:rPr>
          <w:color w:val="000000"/>
          <w:sz w:val="24"/>
          <w:szCs w:val="24"/>
        </w:rPr>
        <w:t>Governador Mangabeira, Itaberaba, Senhor do Bonfim, Valença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Xique-Xique</w:t>
      </w:r>
      <w:r>
        <w:rPr>
          <w:i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ou convidados externos,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partir de convite feito pela Comissão Organizadora. Os componentes serão indicados a partir de sua área de atuação e/ou experiência nas categorias do barema.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highlight w:val="yellow"/>
        </w:rPr>
      </w:pPr>
      <w:r>
        <w:rPr>
          <w:sz w:val="24"/>
          <w:szCs w:val="24"/>
        </w:rPr>
        <w:t xml:space="preserve">7.1 A decisão da Comissão Julgadora é soberana em sua decisão final, não cabendo mais qualquer impugnação ou recurso. 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7.2 O nome da comissão julgadora será divulgado após a publicação do resultado</w:t>
      </w:r>
      <w:r>
        <w:rPr>
          <w:sz w:val="20"/>
          <w:szCs w:val="20"/>
        </w:rPr>
        <w:t>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284"/>
        <w:jc w:val="both"/>
        <w:rPr>
          <w:color w:val="000000"/>
          <w:sz w:val="23"/>
          <w:szCs w:val="23"/>
        </w:rPr>
      </w:pPr>
    </w:p>
    <w:p w:rsidR="00C23236" w:rsidRDefault="007A1F18">
      <w:pPr>
        <w:pStyle w:val="Ttulo1"/>
        <w:tabs>
          <w:tab w:val="left" w:pos="401"/>
        </w:tabs>
        <w:ind w:left="0"/>
        <w:jc w:val="both"/>
      </w:pPr>
      <w:proofErr w:type="gramStart"/>
      <w:r>
        <w:t>8</w:t>
      </w:r>
      <w:proofErr w:type="gramEnd"/>
      <w:r>
        <w:t xml:space="preserve"> DOS CRITÉRIOS DE AVALIAÇÃO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C23236" w:rsidRDefault="007A1F18">
      <w:pPr>
        <w:spacing w:before="1"/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t>BAREMA 1 – CRIAÇÃO DE PODCAST</w:t>
      </w:r>
    </w:p>
    <w:p w:rsidR="00C23236" w:rsidRDefault="00C23236">
      <w:pPr>
        <w:spacing w:before="1"/>
        <w:ind w:left="115"/>
        <w:rPr>
          <w:b/>
          <w:sz w:val="24"/>
          <w:szCs w:val="24"/>
        </w:rPr>
      </w:pPr>
    </w:p>
    <w:tbl>
      <w:tblPr>
        <w:tblStyle w:val="a2"/>
        <w:tblW w:w="92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5915"/>
        <w:gridCol w:w="2552"/>
      </w:tblGrid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</w:tr>
      <w:tr w:rsidR="00C23236">
        <w:trPr>
          <w:trHeight w:val="337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Originalidade e criatividade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Interpretação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Dicção / Clareza/ Expressão/ Entonação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Pensamento crítico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7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Qualidade do som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23236">
        <w:trPr>
          <w:trHeight w:val="337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Aderência ao tema: “Educação Especial e Inclusão Escolar: Nada Sobre Nós, Sem Nós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Cumprimento do tempo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right="4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C23236" w:rsidRDefault="00C23236">
      <w:pPr>
        <w:rPr>
          <w:sz w:val="24"/>
          <w:szCs w:val="24"/>
        </w:rPr>
      </w:pPr>
    </w:p>
    <w:p w:rsidR="00C23236" w:rsidRDefault="00C23236">
      <w:pPr>
        <w:rPr>
          <w:sz w:val="24"/>
          <w:szCs w:val="24"/>
        </w:rPr>
      </w:pPr>
    </w:p>
    <w:p w:rsidR="0089087C" w:rsidRDefault="0089087C">
      <w:pPr>
        <w:spacing w:before="1"/>
        <w:ind w:left="115"/>
        <w:rPr>
          <w:b/>
          <w:sz w:val="24"/>
          <w:szCs w:val="24"/>
        </w:rPr>
      </w:pPr>
    </w:p>
    <w:p w:rsidR="00C23236" w:rsidRDefault="007A1F18">
      <w:pPr>
        <w:spacing w:before="1"/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BAREMA 2 –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FOTOGRAFIA</w:t>
      </w:r>
    </w:p>
    <w:p w:rsidR="00C23236" w:rsidRDefault="00C23236">
      <w:pPr>
        <w:spacing w:before="1"/>
        <w:ind w:left="115"/>
        <w:rPr>
          <w:b/>
          <w:sz w:val="24"/>
          <w:szCs w:val="24"/>
        </w:rPr>
      </w:pPr>
    </w:p>
    <w:tbl>
      <w:tblPr>
        <w:tblStyle w:val="a3"/>
        <w:tblW w:w="92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5915"/>
        <w:gridCol w:w="2552"/>
      </w:tblGrid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</w:tr>
      <w:tr w:rsidR="00C23236">
        <w:trPr>
          <w:trHeight w:val="337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Técnica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Originalidade e criatividade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proofErr w:type="gramEnd"/>
            <w:r>
              <w:rPr>
                <w:sz w:val="24"/>
                <w:szCs w:val="24"/>
              </w:rPr>
              <w:t>22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Qualidade estética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Relevância do tema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337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Impacto visual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Aderência ao tema: “Educação Especial e Inclusão Escolar: Nada Sobre Nós, Sem Nós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</w:tr>
      <w:tr w:rsidR="00C23236">
        <w:trPr>
          <w:trHeight w:val="336"/>
        </w:trPr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right="4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23236" w:rsidRDefault="007A1F18">
            <w:pPr>
              <w:spacing w:before="52"/>
              <w:ind w:left="270" w:right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C23236" w:rsidRDefault="00C23236">
      <w:pPr>
        <w:spacing w:line="276" w:lineRule="auto"/>
        <w:rPr>
          <w:sz w:val="24"/>
          <w:szCs w:val="24"/>
        </w:rPr>
      </w:pPr>
    </w:p>
    <w:p w:rsidR="00C23236" w:rsidRDefault="007A1F18">
      <w:pPr>
        <w:spacing w:line="276" w:lineRule="auto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BAREMA 4 – POESIA/ CORDEL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AUTORAL</w:t>
      </w:r>
    </w:p>
    <w:p w:rsidR="00C23236" w:rsidRDefault="00C23236">
      <w:pPr>
        <w:spacing w:line="276" w:lineRule="auto"/>
        <w:ind w:left="120"/>
        <w:rPr>
          <w:b/>
          <w:sz w:val="24"/>
          <w:szCs w:val="24"/>
        </w:rPr>
      </w:pPr>
    </w:p>
    <w:tbl>
      <w:tblPr>
        <w:tblStyle w:val="a4"/>
        <w:tblW w:w="9141" w:type="dxa"/>
        <w:tblInd w:w="2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541"/>
        <w:gridCol w:w="2835"/>
      </w:tblGrid>
      <w:tr w:rsidR="00C23236">
        <w:trPr>
          <w:trHeight w:val="379"/>
        </w:trPr>
        <w:tc>
          <w:tcPr>
            <w:tcW w:w="7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C2323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</w:tr>
      <w:tr w:rsidR="00C23236">
        <w:trPr>
          <w:trHeight w:val="374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Originalidade e criatividade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98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Correção linguística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530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Métrica e rima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530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Pensamento crítico, humor e ironia.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23236">
        <w:trPr>
          <w:trHeight w:val="530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Recursos Linguísticos: metáfora, comparação, aliteração.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23236">
        <w:trPr>
          <w:trHeight w:val="530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Aderência ao tema: “Educação Especial e Inclusão Escolar: Nada Sobre Nós, Sem Nós</w:t>
            </w:r>
            <w:proofErr w:type="gramStart"/>
            <w:r>
              <w:rPr>
                <w:sz w:val="24"/>
                <w:szCs w:val="24"/>
              </w:rPr>
              <w:t>”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23236">
        <w:trPr>
          <w:trHeight w:val="530"/>
        </w:trPr>
        <w:tc>
          <w:tcPr>
            <w:tcW w:w="7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120" w:right="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236" w:rsidRDefault="007A1F18">
            <w:pPr>
              <w:ind w:left="400" w:right="2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sz w:val="24"/>
          <w:szCs w:val="24"/>
        </w:rPr>
        <w:t>8.1 A nota final será a soma das notas 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todos os jurados.</w:t>
      </w: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 Em caso de empate, nas apresentações da mesma modalidade, </w:t>
      </w:r>
      <w:proofErr w:type="gramStart"/>
      <w:r>
        <w:rPr>
          <w:sz w:val="24"/>
          <w:szCs w:val="24"/>
        </w:rPr>
        <w:t>será</w:t>
      </w:r>
      <w:proofErr w:type="gramEnd"/>
      <w:r>
        <w:rPr>
          <w:sz w:val="24"/>
          <w:szCs w:val="24"/>
        </w:rPr>
        <w:t xml:space="preserve"> considerada vencedora a que obtiver maior pontuação nos seguintes critérios de avaliação do seu respectivo Barema: 1º “aderência ao tema” e 2º Originalidade e criatividade.</w:t>
      </w:r>
    </w:p>
    <w:p w:rsidR="00C23236" w:rsidRDefault="00C23236">
      <w:pPr>
        <w:ind w:left="284"/>
        <w:jc w:val="both"/>
        <w:rPr>
          <w:sz w:val="24"/>
          <w:szCs w:val="24"/>
        </w:rPr>
      </w:pP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 Caso o empate persista entre as apresentações, a proposta vencedora será pelo maior número de curtidas no </w:t>
      </w:r>
      <w:r>
        <w:rPr>
          <w:i/>
          <w:sz w:val="24"/>
          <w:szCs w:val="24"/>
        </w:rPr>
        <w:t>Instagram</w:t>
      </w:r>
      <w:r>
        <w:rPr>
          <w:sz w:val="24"/>
          <w:szCs w:val="24"/>
        </w:rPr>
        <w:t xml:space="preserve">: </w:t>
      </w:r>
      <w:hyperlink r:id="rId12" w:history="1">
        <w:r w:rsidR="0089087C" w:rsidRPr="00631436">
          <w:rPr>
            <w:rStyle w:val="Hyperlink"/>
            <w:sz w:val="24"/>
            <w:szCs w:val="24"/>
          </w:rPr>
          <w:t>https://instagram.com/ciclonapnes?utm_medium=copy_link</w:t>
        </w:r>
      </w:hyperlink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sz w:val="24"/>
          <w:szCs w:val="24"/>
        </w:rPr>
      </w:pPr>
    </w:p>
    <w:p w:rsidR="0089087C" w:rsidRDefault="0089087C">
      <w:pPr>
        <w:jc w:val="both"/>
        <w:rPr>
          <w:color w:val="FF0000"/>
          <w:sz w:val="24"/>
          <w:szCs w:val="24"/>
        </w:rPr>
      </w:pPr>
      <w:bookmarkStart w:id="2" w:name="_GoBack"/>
      <w:bookmarkEnd w:id="2"/>
    </w:p>
    <w:p w:rsidR="00C23236" w:rsidRDefault="00C23236">
      <w:pPr>
        <w:jc w:val="both"/>
      </w:pPr>
    </w:p>
    <w:p w:rsidR="00C23236" w:rsidRDefault="007A1F18">
      <w:pPr>
        <w:pStyle w:val="Ttulo1"/>
        <w:numPr>
          <w:ilvl w:val="0"/>
          <w:numId w:val="6"/>
        </w:numPr>
        <w:tabs>
          <w:tab w:val="left" w:pos="401"/>
        </w:tabs>
        <w:spacing w:before="230"/>
        <w:jc w:val="both"/>
      </w:pPr>
      <w:r>
        <w:lastRenderedPageBreak/>
        <w:t xml:space="preserve"> DISPOSIÇÕES FINAIS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>9.1 Serão classificados para a etapa semifinalista, os cinco primeiros vencedores de cada modalidade.</w:t>
      </w:r>
    </w:p>
    <w:p w:rsidR="00C23236" w:rsidRDefault="00C23236">
      <w:pPr>
        <w:jc w:val="both"/>
        <w:rPr>
          <w:sz w:val="24"/>
          <w:szCs w:val="24"/>
        </w:rPr>
      </w:pP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 No tocante ao resultado final, de modo a estimular a comunidade estudantil, será concedida certificação dos (as) participantes e certificação e premiação dos (as) finalistas. </w:t>
      </w: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3236" w:rsidRDefault="007A1F18">
      <w:pPr>
        <w:jc w:val="both"/>
        <w:rPr>
          <w:sz w:val="24"/>
          <w:szCs w:val="24"/>
        </w:rPr>
      </w:pPr>
      <w:r>
        <w:rPr>
          <w:sz w:val="24"/>
          <w:szCs w:val="24"/>
        </w:rPr>
        <w:t>9.3 A inscrição do candidato implicará conhecimento e aceitação das normas e condições estabelecidas neste Edital, não sendo aceita a alegação de desconhecimento.</w:t>
      </w:r>
    </w:p>
    <w:p w:rsidR="00C23236" w:rsidRDefault="00C23236">
      <w:pPr>
        <w:ind w:left="426" w:hanging="426"/>
        <w:jc w:val="both"/>
        <w:rPr>
          <w:sz w:val="24"/>
          <w:szCs w:val="24"/>
        </w:rPr>
      </w:pPr>
    </w:p>
    <w:p w:rsidR="00C23236" w:rsidRDefault="007A1F18">
      <w:pPr>
        <w:ind w:left="426" w:hanging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9.4 Dúvidas referentes ao evento poderão ser esclarecidas através do e-mail </w:t>
      </w:r>
      <w:hyperlink r:id="rId13">
        <w:r>
          <w:rPr>
            <w:color w:val="1155CC"/>
            <w:sz w:val="24"/>
            <w:szCs w:val="24"/>
            <w:u w:val="single"/>
          </w:rPr>
          <w:t>ciclodedialogosnapnes@gmail.com</w:t>
        </w:r>
      </w:hyperlink>
      <w:r>
        <w:rPr>
          <w:color w:val="FF0000"/>
          <w:sz w:val="24"/>
          <w:szCs w:val="24"/>
        </w:rPr>
        <w:t xml:space="preserve"> </w:t>
      </w:r>
    </w:p>
    <w:p w:rsidR="00C23236" w:rsidRDefault="00C23236">
      <w:pPr>
        <w:ind w:left="426" w:hanging="426"/>
        <w:jc w:val="both"/>
        <w:rPr>
          <w:sz w:val="24"/>
          <w:szCs w:val="24"/>
        </w:rPr>
      </w:pPr>
    </w:p>
    <w:p w:rsidR="00C23236" w:rsidRDefault="007A1F18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9.5 A impugnação do presente Edital poderá ser interposta em até 24 (vinte e quatro) horas após a publicação do mesmo. Os casos omissos neste edital serão analisados pela comissão organizadora 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I Ciclo de Diálogos Formativos Sobre Educação Especial e Inclusão Escolar.</w:t>
      </w:r>
    </w:p>
    <w:p w:rsidR="00C23236" w:rsidRDefault="00C23236">
      <w:pPr>
        <w:jc w:val="both"/>
        <w:rPr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:rsidR="00C23236" w:rsidRDefault="007A1F18">
      <w:pPr>
        <w:ind w:left="1626" w:right="22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Governador Mangabeira, 05 de Agosto de </w:t>
      </w:r>
      <w:proofErr w:type="gramStart"/>
      <w:r>
        <w:rPr>
          <w:sz w:val="24"/>
          <w:szCs w:val="24"/>
        </w:rPr>
        <w:t>2021</w:t>
      </w:r>
      <w:proofErr w:type="gramEnd"/>
    </w:p>
    <w:p w:rsidR="00C23236" w:rsidRDefault="00C23236">
      <w:pPr>
        <w:spacing w:line="276" w:lineRule="auto"/>
        <w:ind w:left="1626" w:right="2212"/>
        <w:jc w:val="center"/>
        <w:rPr>
          <w:sz w:val="24"/>
          <w:szCs w:val="24"/>
        </w:rPr>
      </w:pPr>
    </w:p>
    <w:p w:rsidR="00C23236" w:rsidRDefault="00C23236">
      <w:pPr>
        <w:spacing w:line="276" w:lineRule="auto"/>
        <w:ind w:left="1626" w:right="2212"/>
        <w:jc w:val="center"/>
        <w:rPr>
          <w:sz w:val="24"/>
          <w:szCs w:val="24"/>
        </w:rPr>
      </w:pPr>
    </w:p>
    <w:p w:rsidR="00C23236" w:rsidRDefault="007A1F18">
      <w:pPr>
        <w:spacing w:line="276" w:lineRule="auto"/>
        <w:ind w:left="1626" w:right="2212"/>
        <w:jc w:val="center"/>
        <w:rPr>
          <w:sz w:val="24"/>
          <w:szCs w:val="24"/>
        </w:rPr>
      </w:pPr>
      <w:r>
        <w:rPr>
          <w:sz w:val="24"/>
          <w:szCs w:val="24"/>
        </w:rPr>
        <w:t>Lívia Tosta dos Santos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2680" w:right="32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Diretora Geral</w:t>
      </w:r>
      <w:proofErr w:type="gramStart"/>
      <w:r>
        <w:rPr>
          <w:color w:val="000000"/>
          <w:sz w:val="24"/>
          <w:szCs w:val="24"/>
        </w:rPr>
        <w:t xml:space="preserve">  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center"/>
        <w:rPr>
          <w:sz w:val="24"/>
          <w:szCs w:val="24"/>
          <w:highlight w:val="magenta"/>
        </w:rPr>
      </w:pPr>
      <w:proofErr w:type="gramEnd"/>
      <w:r>
        <w:rPr>
          <w:color w:val="000000"/>
          <w:sz w:val="24"/>
          <w:szCs w:val="24"/>
        </w:rPr>
        <w:t>IF Baiano/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 xml:space="preserve">Governador </w:t>
      </w:r>
      <w:r>
        <w:rPr>
          <w:sz w:val="24"/>
          <w:szCs w:val="24"/>
        </w:rPr>
        <w:t>Mangabeira</w:t>
      </w:r>
      <w:r>
        <w:br w:type="page"/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rPr>
          <w:sz w:val="24"/>
          <w:szCs w:val="24"/>
          <w:highlight w:val="magenta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jc w:val="both"/>
        <w:rPr>
          <w:sz w:val="20"/>
          <w:szCs w:val="20"/>
        </w:rPr>
      </w:pPr>
      <w:bookmarkStart w:id="3" w:name="_heading=h.avyxa8sd11ix" w:colFirst="0" w:colLast="0"/>
      <w:bookmarkEnd w:id="3"/>
    </w:p>
    <w:p w:rsidR="00C23236" w:rsidRDefault="007A1F18">
      <w:pPr>
        <w:pStyle w:val="Ttulo1"/>
        <w:spacing w:before="90"/>
        <w:ind w:left="2223" w:right="2821"/>
        <w:jc w:val="both"/>
      </w:pPr>
      <w:r>
        <w:t xml:space="preserve">ANEXO I – Autorização </w:t>
      </w:r>
      <w:proofErr w:type="gramStart"/>
      <w:r>
        <w:t>do(</w:t>
      </w:r>
      <w:proofErr w:type="gramEnd"/>
      <w:r>
        <w:t>a) Responsável Legal (Para estudantes menores de 18 anos)</w:t>
      </w:r>
    </w:p>
    <w:p w:rsidR="00C23236" w:rsidRDefault="00C23236">
      <w:pPr>
        <w:pStyle w:val="Ttulo1"/>
        <w:spacing w:before="90"/>
        <w:ind w:left="2223" w:right="2821"/>
        <w:jc w:val="both"/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1"/>
        <w:ind w:left="284" w:hanging="142"/>
        <w:jc w:val="both"/>
        <w:rPr>
          <w:b/>
          <w:color w:val="000000"/>
          <w:sz w:val="23"/>
          <w:szCs w:val="23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2308"/>
          <w:tab w:val="left" w:pos="3869"/>
          <w:tab w:val="left" w:pos="6497"/>
          <w:tab w:val="left" w:pos="8443"/>
        </w:tabs>
        <w:ind w:right="5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Autorizo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participação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menor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6157"/>
          <w:tab w:val="left" w:pos="7775"/>
        </w:tabs>
        <w:ind w:left="221" w:right="8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 </w:t>
      </w:r>
      <w:proofErr w:type="gramStart"/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   evento</w:t>
      </w:r>
      <w:r>
        <w:rPr>
          <w:color w:val="000000"/>
          <w:sz w:val="24"/>
          <w:szCs w:val="24"/>
        </w:rPr>
        <w:tab/>
        <w:t>I CICLO DE</w:t>
      </w:r>
      <w:r>
        <w:rPr>
          <w:sz w:val="24"/>
          <w:szCs w:val="24"/>
        </w:rPr>
        <w:t xml:space="preserve"> DIÁLOGOS FORMATIVOS</w:t>
      </w:r>
      <w:r>
        <w:rPr>
          <w:color w:val="000000"/>
          <w:sz w:val="24"/>
          <w:szCs w:val="24"/>
        </w:rPr>
        <w:t xml:space="preserve"> SOBRE EDUCAÇÃO ESPECIAL E INCLUSÃO ESCOLAR: NADA SOBRE NÓS, SEM NÓS..., bem como autorizo expressamente a utilização da sua imagem e voz, em caráter definitivo e gratuito, constante em fotos e filmagens decorrentes da sua participação. Por fim, declaro ter ciência das normas estabelecidas no Edital de Chamada Interna </w:t>
      </w:r>
      <w:r>
        <w:rPr>
          <w:sz w:val="24"/>
          <w:szCs w:val="24"/>
          <w:highlight w:val="white"/>
        </w:rPr>
        <w:t>nº11/2021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que rege o Evento.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4317"/>
          <w:tab w:val="left" w:pos="7610"/>
          <w:tab w:val="left" w:pos="8067"/>
        </w:tabs>
        <w:ind w:left="221" w:right="8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Responsável Legal: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4378"/>
        </w:tabs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nº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proofErr w:type="gramEnd"/>
      <w:r>
        <w:rPr>
          <w:color w:val="000000"/>
          <w:sz w:val="24"/>
          <w:szCs w:val="24"/>
          <w:u w:val="single"/>
        </w:rPr>
        <w:tab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5364"/>
        </w:tabs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 nº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proofErr w:type="gramEnd"/>
      <w:r>
        <w:rPr>
          <w:color w:val="000000"/>
          <w:sz w:val="24"/>
          <w:szCs w:val="24"/>
          <w:u w:val="single"/>
        </w:rPr>
        <w:tab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21" w:right="8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OBSERVAÇÃO: </w:t>
      </w:r>
      <w:r>
        <w:rPr>
          <w:color w:val="000000"/>
          <w:sz w:val="24"/>
          <w:szCs w:val="24"/>
        </w:rPr>
        <w:t xml:space="preserve">Junto com esta autorização, deverá ser anexada a cópia do documento de identificação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a) responsável legal pelo menor de 18 (dezoito) anos no site de inscrição.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7869"/>
        </w:tabs>
        <w:ind w:left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</wp:posOffset>
                </wp:positionV>
                <wp:extent cx="4953000" cy="1270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9500" y="3779365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0" h="120000" extrusionOk="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</wp:posOffset>
                </wp:positionV>
                <wp:extent cx="4953000" cy="12700"/>
                <wp:effectExtent b="0" l="0" r="0" t="0"/>
                <wp:wrapTopAndBottom distB="0" distT="0"/>
                <wp:docPr id="5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7A1F18">
      <w:pPr>
        <w:pStyle w:val="Ttulo1"/>
        <w:spacing w:line="246" w:lineRule="auto"/>
        <w:ind w:left="221"/>
        <w:jc w:val="both"/>
      </w:pPr>
      <w:r>
        <w:t xml:space="preserve">(assinatura </w:t>
      </w:r>
      <w:proofErr w:type="gramStart"/>
      <w:r>
        <w:t>do(</w:t>
      </w:r>
      <w:proofErr w:type="gramEnd"/>
      <w:r>
        <w:t>a) responsável legal)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11"/>
          <w:szCs w:val="11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5886450" cy="23812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538" y="3665700"/>
                          <a:ext cx="587692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5" h="360" extrusionOk="0">
                              <a:moveTo>
                                <a:pt x="0" y="7"/>
                              </a:moveTo>
                              <a:lnTo>
                                <a:pt x="9255" y="7"/>
                              </a:lnTo>
                              <a:moveTo>
                                <a:pt x="9248" y="0"/>
                              </a:moveTo>
                              <a:lnTo>
                                <a:pt x="9248" y="360"/>
                              </a:lnTo>
                              <a:moveTo>
                                <a:pt x="0" y="352"/>
                              </a:moveTo>
                              <a:lnTo>
                                <a:pt x="9255" y="352"/>
                              </a:lnTo>
                              <a:moveTo>
                                <a:pt x="8" y="0"/>
                              </a:moveTo>
                              <a:lnTo>
                                <a:pt x="8" y="3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5886450" cy="238125"/>
                <wp:effectExtent b="0" l="0" r="0" t="0"/>
                <wp:wrapTopAndBottom distB="0" distT="0"/>
                <wp:docPr id="5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1007109</wp:posOffset>
            </wp:positionH>
            <wp:positionV relativeFrom="paragraph">
              <wp:posOffset>572678</wp:posOffset>
            </wp:positionV>
            <wp:extent cx="3721175" cy="1600200"/>
            <wp:effectExtent l="0" t="0" r="0" b="0"/>
            <wp:wrapTopAndBottom distT="0" distB="0"/>
            <wp:docPr id="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4"/>
          <w:szCs w:val="24"/>
        </w:rPr>
        <w:sectPr w:rsidR="00C23236">
          <w:pgSz w:w="11920" w:h="16840"/>
          <w:pgMar w:top="1600" w:right="1430" w:bottom="280" w:left="1701" w:header="720" w:footer="720" w:gutter="0"/>
          <w:cols w:space="720"/>
        </w:sect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b/>
          <w:color w:val="000000"/>
          <w:sz w:val="24"/>
          <w:szCs w:val="24"/>
        </w:rPr>
      </w:pPr>
    </w:p>
    <w:p w:rsidR="00C23236" w:rsidRDefault="007A1F18">
      <w:pPr>
        <w:spacing w:before="90"/>
        <w:ind w:right="594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DFBFA"/>
        </w:rPr>
        <w:t>Anexo II - Termo de Cessão de Uso de Imagem e Voz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511" w:right="109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DFBFA"/>
        </w:rPr>
        <w:t>(Inscrito</w:t>
      </w:r>
      <w:r>
        <w:rPr>
          <w:sz w:val="24"/>
          <w:szCs w:val="24"/>
          <w:highlight w:val="white"/>
        </w:rPr>
        <w:t>s</w:t>
      </w:r>
      <w:r>
        <w:rPr>
          <w:color w:val="000000"/>
          <w:sz w:val="24"/>
          <w:szCs w:val="24"/>
          <w:shd w:val="clear" w:color="auto" w:fill="FDFBFA"/>
        </w:rPr>
        <w:t xml:space="preserve"> maiores de 18 anos)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342900</wp:posOffset>
                </wp:positionV>
                <wp:extent cx="47625" cy="184785"/>
                <wp:effectExtent l="0" t="0" r="0" b="0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692370"/>
                          <a:ext cx="38100" cy="175260"/>
                        </a:xfrm>
                        <a:prstGeom prst="rect">
                          <a:avLst/>
                        </a:prstGeom>
                        <a:solidFill>
                          <a:srgbClr val="FDFBF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3236" w:rsidRDefault="00C2323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342900</wp:posOffset>
                </wp:positionV>
                <wp:extent cx="47625" cy="184785"/>
                <wp:effectExtent b="0" l="0" r="0" t="0"/>
                <wp:wrapNone/>
                <wp:docPr id="4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5"/>
          <w:szCs w:val="25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5746750" cy="710565"/>
                <wp:effectExtent l="0" t="0" r="0" b="0"/>
                <wp:wrapTopAndBottom distT="0" distB="0"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7388" y="3429480"/>
                          <a:ext cx="5737225" cy="701040"/>
                        </a:xfrm>
                        <a:prstGeom prst="rect">
                          <a:avLst/>
                        </a:prstGeom>
                        <a:solidFill>
                          <a:srgbClr val="FDFBF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3236" w:rsidRDefault="007A1F18">
                            <w:pPr>
                              <w:ind w:left="-30" w:right="-15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Eu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RG nº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CPF ,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pelo presente instrumento AUTORIZO o Instituto Federal de Educação, Ciência e Tecnologia Baiano a UTILIZAR, DIVULGAR E DISPOR DA MINHA IMAGEM E/OU VOZ para fins</w:t>
                            </w:r>
                          </w:p>
                          <w:p w:rsidR="00C23236" w:rsidRDefault="007A1F18">
                            <w:pPr>
                              <w:ind w:left="-30"/>
                              <w:jc w:val="both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publicitários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>, educativos, informativos, institucionais e técnicos, do trabalho artístico-cultural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5746750" cy="710565"/>
                <wp:effectExtent b="0" l="0" r="0" t="0"/>
                <wp:wrapTopAndBottom distB="0" distT="0"/>
                <wp:docPr id="5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0" cy="710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21" w:right="80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DFBFA"/>
        </w:rPr>
        <w:t>apresentado</w:t>
      </w:r>
      <w:proofErr w:type="gramEnd"/>
      <w:r>
        <w:rPr>
          <w:color w:val="000000"/>
          <w:sz w:val="24"/>
          <w:szCs w:val="24"/>
          <w:shd w:val="clear" w:color="auto" w:fill="FDFBFA"/>
        </w:rPr>
        <w:t xml:space="preserve"> no evento</w:t>
      </w:r>
      <w:r>
        <w:rPr>
          <w:color w:val="000000"/>
          <w:sz w:val="24"/>
          <w:szCs w:val="24"/>
        </w:rPr>
        <w:t xml:space="preserve"> I CICLO DE </w:t>
      </w:r>
      <w:r>
        <w:rPr>
          <w:sz w:val="24"/>
          <w:szCs w:val="24"/>
        </w:rPr>
        <w:t>DIÁLOGOS FORMATIVOS</w:t>
      </w:r>
      <w:r>
        <w:rPr>
          <w:color w:val="000000"/>
          <w:sz w:val="24"/>
          <w:szCs w:val="24"/>
        </w:rPr>
        <w:t xml:space="preserve"> SOBRE EDUCAÇÃO ESPECIAL E INCLUSÃO ESCOLAR: NADA SOBRE NÓS, SEM NÓS</w:t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  <w:shd w:val="clear" w:color="auto" w:fill="FDFBFA"/>
        </w:rPr>
        <w:t>o</w:t>
      </w:r>
      <w:r>
        <w:rPr>
          <w:color w:val="000000"/>
          <w:sz w:val="24"/>
          <w:szCs w:val="24"/>
          <w:shd w:val="clear" w:color="auto" w:fill="FDFBFA"/>
        </w:rPr>
        <w:t xml:space="preserve"> presente Termo é firmado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DFBFA"/>
        </w:rPr>
        <w:t>em caráter irrevogável, irretratável e por prazo indeterminado, tendo sido outorgado livre,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DFBFA"/>
        </w:rPr>
        <w:t>espontânea e gratuitamente, com base na Lei nº 9.610/98, não incorrendo a autorizada em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DFBFA"/>
        </w:rPr>
        <w:t>qualquer custo ou ônus, seja a que título for.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21" w:right="8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DFBFA"/>
        </w:rPr>
        <w:t>Por serem estas informações a expressão da verdade, na melhor forma do Direito e de minha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DFBFA"/>
        </w:rPr>
        <w:t>livre e espontânea vontade, assino o presente Termo, como o meu aceite.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OBSERVAÇÃO: </w:t>
      </w:r>
      <w:r>
        <w:rPr>
          <w:color w:val="000000"/>
          <w:sz w:val="24"/>
          <w:szCs w:val="24"/>
        </w:rPr>
        <w:t>Junto com este termo, deverá ser anexada a cópia do documento de identificação no site de inscrição.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7869"/>
        </w:tabs>
        <w:ind w:left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2590800" cy="175260"/>
                <wp:effectExtent l="0" t="0" r="0" b="0"/>
                <wp:wrapTopAndBottom distT="0" distB="0"/>
                <wp:docPr id="45" name="Agrupar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75260"/>
                          <a:chOff x="4050600" y="3691735"/>
                          <a:chExt cx="2590800" cy="175260"/>
                        </a:xfrm>
                      </wpg:grpSpPr>
                      <wpg:grpSp>
                        <wpg:cNvPr id="3" name="Agrupar 3"/>
                        <wpg:cNvGrpSpPr/>
                        <wpg:grpSpPr>
                          <a:xfrm>
                            <a:off x="4050600" y="3691735"/>
                            <a:ext cx="2590800" cy="175260"/>
                            <a:chOff x="1701" y="275"/>
                            <a:chExt cx="4080" cy="276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1701" y="276"/>
                              <a:ext cx="4075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1701" y="275"/>
                              <a:ext cx="4080" cy="276"/>
                            </a:xfrm>
                            <a:prstGeom prst="rect">
                              <a:avLst/>
                            </a:prstGeom>
                            <a:solidFill>
                              <a:srgbClr val="FDFBF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onector de Seta Reta 6"/>
                          <wps:cNvCnPr/>
                          <wps:spPr>
                            <a:xfrm>
                              <a:off x="1701" y="547"/>
                              <a:ext cx="40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2590800" cy="175260"/>
                <wp:effectExtent b="0" l="0" r="0" t="0"/>
                <wp:wrapTopAndBottom distB="0" distT="0"/>
                <wp:docPr id="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DFBFA"/>
        </w:rPr>
        <w:t>Assinatura do estudante candidato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4"/>
          <w:szCs w:val="24"/>
        </w:rPr>
        <w:sectPr w:rsidR="00C23236">
          <w:pgSz w:w="11920" w:h="16840"/>
          <w:pgMar w:top="1600" w:right="340" w:bottom="280" w:left="1480" w:header="720" w:footer="720" w:gutter="0"/>
          <w:cols w:space="720"/>
        </w:sectPr>
      </w:pPr>
      <w:r>
        <w:rPr>
          <w:noProof/>
          <w:lang w:val="pt-BR"/>
        </w:rPr>
        <w:drawing>
          <wp:anchor distT="0" distB="0" distL="0" distR="0" simplePos="0" relativeHeight="251664384" behindDoc="0" locked="0" layoutInCell="1" hidden="0" allowOverlap="1">
            <wp:simplePos x="0" y="0"/>
            <wp:positionH relativeFrom="column">
              <wp:posOffset>1654809</wp:posOffset>
            </wp:positionH>
            <wp:positionV relativeFrom="paragraph">
              <wp:posOffset>200657</wp:posOffset>
            </wp:positionV>
            <wp:extent cx="2709736" cy="1790700"/>
            <wp:effectExtent l="0" t="0" r="0" b="0"/>
            <wp:wrapTopAndBottom distT="0" distB="0"/>
            <wp:docPr id="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736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7" w:after="1"/>
        <w:jc w:val="both"/>
        <w:rPr>
          <w:color w:val="000000"/>
          <w:sz w:val="13"/>
          <w:szCs w:val="13"/>
        </w:rPr>
      </w:pPr>
      <w:r>
        <w:rPr>
          <w:noProof/>
          <w:lang w:val="pt-BR"/>
        </w:rPr>
        <w:lastRenderedPageBreak/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5213350</wp:posOffset>
            </wp:positionH>
            <wp:positionV relativeFrom="paragraph">
              <wp:posOffset>0</wp:posOffset>
            </wp:positionV>
            <wp:extent cx="568325" cy="691515"/>
            <wp:effectExtent l="0" t="0" r="0" b="0"/>
            <wp:wrapNone/>
            <wp:docPr id="5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69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-120649</wp:posOffset>
            </wp:positionH>
            <wp:positionV relativeFrom="paragraph">
              <wp:posOffset>0</wp:posOffset>
            </wp:positionV>
            <wp:extent cx="568325" cy="691515"/>
            <wp:effectExtent l="0" t="0" r="0" b="0"/>
            <wp:wrapNone/>
            <wp:docPr id="6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69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7A1F18">
      <w:pPr>
        <w:pStyle w:val="Ttulo1"/>
        <w:spacing w:before="90"/>
        <w:ind w:left="260" w:right="1096"/>
      </w:pPr>
      <w:r>
        <w:t>Anexo III - Tutorial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right="84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Como postar um vídeo no Youtube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5727700" cy="2209800"/>
                <wp:effectExtent l="0" t="0" r="0" b="0"/>
                <wp:wrapTopAndBottom distT="0" distB="0"/>
                <wp:docPr id="47" name="Agrupar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2209800"/>
                          <a:chOff x="2482150" y="2675100"/>
                          <a:chExt cx="5721350" cy="2206625"/>
                        </a:xfrm>
                      </wpg:grpSpPr>
                      <wpg:grpSp>
                        <wpg:cNvPr id="7" name="Agrupar 7"/>
                        <wpg:cNvGrpSpPr/>
                        <wpg:grpSpPr>
                          <a:xfrm>
                            <a:off x="2482150" y="2675100"/>
                            <a:ext cx="5721350" cy="2206625"/>
                            <a:chOff x="1580" y="218"/>
                            <a:chExt cx="9010" cy="3475"/>
                          </a:xfrm>
                        </wpg:grpSpPr>
                        <wps:wsp>
                          <wps:cNvPr id="8" name="Retângulo 8"/>
                          <wps:cNvSpPr/>
                          <wps:spPr>
                            <a:xfrm>
                              <a:off x="1580" y="218"/>
                              <a:ext cx="9000" cy="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443" y="1102"/>
                              <a:ext cx="1290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tângulo 9"/>
                          <wps:cNvSpPr/>
                          <wps:spPr>
                            <a:xfrm>
                              <a:off x="1590" y="227"/>
                              <a:ext cx="9000" cy="34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23236" w:rsidRDefault="007A1F18">
                                <w:pPr>
                                  <w:spacing w:before="5"/>
                                  <w:ind w:left="101" w:firstLine="10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Orientações importantes na elaboração de seus vídeos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:</w:t>
                                </w:r>
                              </w:p>
                              <w:p w:rsidR="00C23236" w:rsidRDefault="007A1F18">
                                <w:pPr>
                                  <w:spacing w:before="138"/>
                                  <w:ind w:left="1526" w:firstLine="1165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Os vídeos deverão, obrigatoriamente, ser filmados na horizontal;</w:t>
                                </w:r>
                              </w:p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  <w:p w:rsidR="00C23236" w:rsidRDefault="00C23236">
                                <w:pPr>
                                  <w:textDirection w:val="btLr"/>
                                </w:pPr>
                              </w:p>
                              <w:p w:rsidR="00C23236" w:rsidRDefault="007A1F18">
                                <w:pPr>
                                  <w:spacing w:before="197"/>
                                  <w:ind w:left="1526" w:firstLine="1165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A duração dos vídeos deve ser de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 xml:space="preserve">no máximo 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15 minutos;</w:t>
                                </w:r>
                              </w:p>
                              <w:p w:rsidR="00C23236" w:rsidRDefault="007A1F18">
                                <w:pPr>
                                  <w:spacing w:before="133" w:line="360" w:lineRule="auto"/>
                                  <w:ind w:left="1366" w:right="105" w:firstLine="1165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As filmagens devem ser feitas em ambientes com boa iluminação e com poucos barulhos externos, de forma que a qualidade de som e imagem sejam a melhor possível.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5727700" cy="2209800"/>
                <wp:effectExtent b="0" l="0" r="0" t="0"/>
                <wp:wrapTopAndBottom distB="0" distT="0"/>
                <wp:docPr id="4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220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19"/>
          <w:szCs w:val="19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Entre no site </w:t>
      </w:r>
      <w:hyperlink r:id="rId24">
        <w:r>
          <w:rPr>
            <w:color w:val="000000"/>
            <w:sz w:val="24"/>
            <w:szCs w:val="24"/>
            <w:u w:val="single"/>
          </w:rPr>
          <w:t>www.youtube.com.br</w:t>
        </w:r>
      </w:hyperlink>
      <w:r>
        <w:rPr>
          <w:color w:val="000000"/>
          <w:sz w:val="24"/>
          <w:szCs w:val="24"/>
        </w:rPr>
        <w:t>;</w:t>
      </w: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Clique em “Fazer login” no canto direito superior;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11"/>
          <w:szCs w:val="11"/>
        </w:rPr>
      </w:pPr>
      <w:r>
        <w:rPr>
          <w:noProof/>
          <w:lang w:val="pt-BR"/>
        </w:rPr>
        <w:drawing>
          <wp:anchor distT="0" distB="0" distL="0" distR="0" simplePos="0" relativeHeight="251668480" behindDoc="0" locked="0" layoutInCell="1" hidden="0" allowOverlap="1">
            <wp:simplePos x="0" y="0"/>
            <wp:positionH relativeFrom="column">
              <wp:posOffset>1505747</wp:posOffset>
            </wp:positionH>
            <wp:positionV relativeFrom="paragraph">
              <wp:posOffset>107040</wp:posOffset>
            </wp:positionV>
            <wp:extent cx="3514186" cy="1814702"/>
            <wp:effectExtent l="0" t="0" r="0" b="0"/>
            <wp:wrapTopAndBottom distT="0" distB="0"/>
            <wp:docPr id="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186" cy="1814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fazer login no Youube é necessário ter um e-mail do Gmail;</w:t>
      </w:r>
    </w:p>
    <w:p w:rsidR="00C23236" w:rsidRDefault="007A1F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spacing w:before="1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você tenha, basta digitar seu login e sua senha;</w:t>
      </w:r>
    </w:p>
    <w:p w:rsidR="00C23236" w:rsidRDefault="007A1F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spacing w:before="138" w:line="360" w:lineRule="auto"/>
        <w:ind w:right="8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Caso contrário, precisa criar um e-mail do Gmail, para ter acesso ao login no Youtube. Para isso, entre no site: </w:t>
      </w:r>
      <w:hyperlink r:id="rId26">
        <w:r>
          <w:rPr>
            <w:color w:val="000000"/>
            <w:sz w:val="24"/>
            <w:szCs w:val="24"/>
            <w:u w:val="single"/>
          </w:rPr>
          <w:t>http://gmail.com.br/</w:t>
        </w:r>
      </w:hyperlink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jc w:val="both"/>
        <w:rPr>
          <w:color w:val="000000"/>
          <w:sz w:val="24"/>
          <w:szCs w:val="24"/>
        </w:rPr>
        <w:sectPr w:rsidR="00C23236">
          <w:pgSz w:w="11920" w:h="16840"/>
          <w:pgMar w:top="1600" w:right="340" w:bottom="280" w:left="1480" w:header="720" w:footer="720" w:gutter="0"/>
          <w:cols w:space="720"/>
        </w:sectPr>
      </w:pPr>
      <w:r>
        <w:rPr>
          <w:color w:val="000000"/>
          <w:sz w:val="24"/>
          <w:szCs w:val="24"/>
        </w:rPr>
        <w:t>Uma vez logado, clique nas opções “Criar” e, em seguida, “Enviar vídeo”;</w:t>
      </w:r>
      <w:proofErr w:type="gramStart"/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11"/>
          <w:szCs w:val="11"/>
        </w:rPr>
      </w:pPr>
      <w:proofErr w:type="gramEnd"/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416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3456577" cy="1814702"/>
            <wp:effectExtent l="0" t="0" r="0" b="0"/>
            <wp:docPr id="6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577" cy="1814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0"/>
          <w:szCs w:val="20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90" w:line="360" w:lineRule="auto"/>
        <w:ind w:right="8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Agora, clique em “Selecionar arquivos” e escolha o arquivo de vídeo que será </w:t>
      </w:r>
      <w:proofErr w:type="gramStart"/>
      <w:r>
        <w:rPr>
          <w:color w:val="000000"/>
          <w:sz w:val="24"/>
          <w:szCs w:val="24"/>
        </w:rPr>
        <w:t>enviado;</w:t>
      </w:r>
      <w:proofErr w:type="gramEnd"/>
      <w:r>
        <w:rPr>
          <w:noProof/>
          <w:lang w:val="pt-BR"/>
        </w:rPr>
        <w:drawing>
          <wp:anchor distT="0" distB="0" distL="0" distR="0" simplePos="0" relativeHeight="251669504" behindDoc="0" locked="0" layoutInCell="1" hidden="0" allowOverlap="1">
            <wp:simplePos x="0" y="0"/>
            <wp:positionH relativeFrom="column">
              <wp:posOffset>1553372</wp:posOffset>
            </wp:positionH>
            <wp:positionV relativeFrom="paragraph">
              <wp:posOffset>601935</wp:posOffset>
            </wp:positionV>
            <wp:extent cx="3418170" cy="1814702"/>
            <wp:effectExtent l="0" t="0" r="0" b="0"/>
            <wp:wrapTopAndBottom distT="0" distB="0"/>
            <wp:docPr id="65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8170" cy="1814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360" w:lineRule="auto"/>
        <w:ind w:right="8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Nesta etapa, coloque um título e uma breve descrição em seu vídeo. Espere até que a mensagem “Processamento concluído” apareça no canto esquerdo inferior. Copie o link do seu vídeo no canto direito. Em seguida clique em “Próximo</w:t>
      </w:r>
      <w:proofErr w:type="gramStart"/>
      <w:r>
        <w:rPr>
          <w:color w:val="000000"/>
          <w:sz w:val="24"/>
          <w:szCs w:val="24"/>
        </w:rPr>
        <w:t>”;</w:t>
      </w:r>
      <w:proofErr w:type="gramEnd"/>
      <w:r>
        <w:rPr>
          <w:noProof/>
          <w:lang w:val="pt-BR"/>
        </w:rPr>
        <w:drawing>
          <wp:anchor distT="0" distB="0" distL="0" distR="0" simplePos="0" relativeHeight="251670528" behindDoc="0" locked="0" layoutInCell="1" hidden="0" allowOverlap="1">
            <wp:simplePos x="0" y="0"/>
            <wp:positionH relativeFrom="column">
              <wp:posOffset>1558135</wp:posOffset>
            </wp:positionH>
            <wp:positionV relativeFrom="paragraph">
              <wp:posOffset>807653</wp:posOffset>
            </wp:positionV>
            <wp:extent cx="3408569" cy="1814702"/>
            <wp:effectExtent l="0" t="0" r="0" b="0"/>
            <wp:wrapTopAndBottom distT="0" distB="0"/>
            <wp:docPr id="66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569" cy="1814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38"/>
        <w:jc w:val="both"/>
        <w:rPr>
          <w:color w:val="000000"/>
          <w:sz w:val="24"/>
          <w:szCs w:val="24"/>
        </w:rPr>
        <w:sectPr w:rsidR="00C23236">
          <w:pgSz w:w="11920" w:h="16840"/>
          <w:pgMar w:top="1600" w:right="340" w:bottom="280" w:left="1480" w:header="720" w:footer="720" w:gutter="0"/>
          <w:cols w:space="720"/>
        </w:sectPr>
      </w:pPr>
      <w:r>
        <w:rPr>
          <w:color w:val="000000"/>
          <w:sz w:val="24"/>
          <w:szCs w:val="24"/>
        </w:rPr>
        <w:t>Agora, basta selecionar a opção “Público” e clicar em “Publicar”.</w:t>
      </w:r>
      <w:proofErr w:type="gramStart"/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11"/>
          <w:szCs w:val="11"/>
        </w:rPr>
      </w:pPr>
      <w:proofErr w:type="gramEnd"/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453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3408569" cy="1814702"/>
            <wp:effectExtent l="0" t="0" r="0" b="0"/>
            <wp:docPr id="6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569" cy="1814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</w:rPr>
      </w:pPr>
    </w:p>
    <w:p w:rsidR="00C23236" w:rsidRDefault="007A1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90" w:line="360" w:lineRule="auto"/>
        <w:ind w:right="807"/>
        <w:jc w:val="both"/>
        <w:rPr>
          <w:color w:val="000000"/>
          <w:sz w:val="24"/>
          <w:szCs w:val="24"/>
        </w:rPr>
        <w:sectPr w:rsidR="00C23236">
          <w:pgSz w:w="11920" w:h="16840"/>
          <w:pgMar w:top="1600" w:right="340" w:bottom="280" w:left="148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O link que foi copiado na etapa </w:t>
      </w:r>
      <w:proofErr w:type="gramStart"/>
      <w:r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é o endereço que deverá ser utilizado na sua inscrição do I CICLO DE </w:t>
      </w:r>
      <w:r>
        <w:rPr>
          <w:sz w:val="24"/>
          <w:szCs w:val="24"/>
        </w:rPr>
        <w:t>DIÁLOGOS FORMATIVOS</w:t>
      </w:r>
      <w:r>
        <w:rPr>
          <w:color w:val="000000"/>
          <w:sz w:val="24"/>
          <w:szCs w:val="24"/>
        </w:rPr>
        <w:t xml:space="preserve"> SOBRE EDUCAÇÃO ESPECIAL E INCLUSÃO ESCOLAR: NADA SOBRE NÓS, SEM NÓS...</w:t>
      </w:r>
    </w:p>
    <w:p w:rsidR="00C23236" w:rsidRDefault="007A1F18">
      <w:pPr>
        <w:pStyle w:val="Ttulo1"/>
        <w:spacing w:before="101"/>
        <w:ind w:left="498" w:right="1096"/>
      </w:pPr>
      <w:r>
        <w:lastRenderedPageBreak/>
        <w:t>MINISTÉRIO DA EDUCAÇÃO</w:t>
      </w:r>
    </w:p>
    <w:p w:rsidR="00C23236" w:rsidRDefault="007A1F18">
      <w:pPr>
        <w:ind w:left="480" w:right="10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SECRETARIA DE EDUCAÇÃO PROFISSIONAL E TECNOLÓGICA</w:t>
      </w:r>
    </w:p>
    <w:p w:rsidR="00C23236" w:rsidRDefault="007A1F18">
      <w:pPr>
        <w:pStyle w:val="Ttulo1"/>
        <w:ind w:left="511" w:right="1096"/>
      </w:pPr>
      <w:r>
        <w:t xml:space="preserve">INSTITUTO FEDERAL DE EDUCAÇÃO, CIÊNCIA E TECNOLOGIA BAIANO I CICLO DE DIÁLOGOS FORMATIVOS SOBRE EDUCAÇÃO ESPECIAL </w:t>
      </w:r>
      <w:proofErr w:type="gramStart"/>
      <w:r>
        <w:t>E</w:t>
      </w:r>
      <w:proofErr w:type="gramEnd"/>
    </w:p>
    <w:p w:rsidR="00C23236" w:rsidRDefault="007A1F18">
      <w:pPr>
        <w:ind w:left="511" w:right="10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INCLUSÃO ESCOLAR</w:t>
      </w:r>
    </w:p>
    <w:p w:rsidR="00C23236" w:rsidRDefault="00C23236">
      <w:pPr>
        <w:ind w:left="511" w:right="1096"/>
        <w:jc w:val="center"/>
        <w:rPr>
          <w:b/>
          <w:sz w:val="24"/>
          <w:szCs w:val="24"/>
        </w:rPr>
      </w:pPr>
    </w:p>
    <w:p w:rsidR="00C23236" w:rsidRDefault="007A1F18">
      <w:pPr>
        <w:pStyle w:val="Ttulo1"/>
        <w:ind w:left="511" w:right="1096"/>
      </w:pPr>
      <w:r>
        <w:t>COORDENAÇÃO DE EXTENSÃO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C23236" w:rsidRDefault="007A1F18">
      <w:pPr>
        <w:ind w:right="58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 IV – FORMULÁRIO DE INTERPOSIÇÃO DE RECURSOS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ind w:left="221" w:right="813"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Obs.: </w:t>
      </w:r>
      <w:r>
        <w:rPr>
          <w:color w:val="000000"/>
          <w:sz w:val="24"/>
          <w:szCs w:val="24"/>
        </w:rPr>
        <w:t xml:space="preserve">Utilizar este formulário somente se for Impugnar o Edital, ou se for Interpor Recurso ao Resultado preliminar do evento I Ciclo de </w:t>
      </w:r>
      <w:r>
        <w:rPr>
          <w:sz w:val="24"/>
          <w:szCs w:val="24"/>
        </w:rPr>
        <w:t>Diálogos Formativos</w:t>
      </w:r>
      <w:r>
        <w:rPr>
          <w:color w:val="000000"/>
          <w:sz w:val="24"/>
          <w:szCs w:val="24"/>
        </w:rPr>
        <w:t xml:space="preserve"> Sobre Educação Especial e Inclusão Escolar: Nada Sobre </w:t>
      </w:r>
      <w:r>
        <w:rPr>
          <w:sz w:val="24"/>
          <w:szCs w:val="24"/>
        </w:rPr>
        <w:t>Nós, Sem Nós..</w:t>
      </w:r>
      <w:r>
        <w:rPr>
          <w:i/>
          <w:color w:val="000000"/>
          <w:sz w:val="24"/>
          <w:szCs w:val="24"/>
        </w:rPr>
        <w:t>.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9317"/>
        </w:tabs>
        <w:ind w:left="221" w:right="7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RG: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9236"/>
          <w:tab w:val="left" w:pos="9282"/>
        </w:tabs>
        <w:ind w:left="221" w:right="7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Título da apresentação: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Categoria da apresentação: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proofErr w:type="gramEnd"/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Modalidade da apresentação: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 Fundamentação: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19"/>
          <w:szCs w:val="19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TopAndBottom distT="0" distB="0"/>
                <wp:docPr id="56" name="Forma Livre: Form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TopAndBottom distB="0" distT="0"/>
                <wp:docPr id="5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330200</wp:posOffset>
                </wp:positionV>
                <wp:extent cx="5715000" cy="12700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330200</wp:posOffset>
                </wp:positionV>
                <wp:extent cx="5715000" cy="12700"/>
                <wp:effectExtent b="0" l="0" r="0" t="0"/>
                <wp:wrapTopAndBottom distB="0" distT="0"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508000</wp:posOffset>
                </wp:positionV>
                <wp:extent cx="5715000" cy="1270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508000</wp:posOffset>
                </wp:positionV>
                <wp:extent cx="5715000" cy="12700"/>
                <wp:effectExtent b="0" l="0" r="0" t="0"/>
                <wp:wrapTopAndBottom distB="0" distT="0"/>
                <wp:docPr id="4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685800</wp:posOffset>
                </wp:positionV>
                <wp:extent cx="5715000" cy="12700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685800</wp:posOffset>
                </wp:positionV>
                <wp:extent cx="5715000" cy="12700"/>
                <wp:effectExtent b="0" l="0" r="0" t="0"/>
                <wp:wrapTopAndBottom distB="0" distT="0"/>
                <wp:docPr id="5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5648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863600</wp:posOffset>
                </wp:positionV>
                <wp:extent cx="5715000" cy="12700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863600</wp:posOffset>
                </wp:positionV>
                <wp:extent cx="5715000" cy="12700"/>
                <wp:effectExtent b="0" l="0" r="0" t="0"/>
                <wp:wrapTopAndBottom distB="0" distT="0"/>
                <wp:docPr id="5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1041400</wp:posOffset>
                </wp:positionV>
                <wp:extent cx="5715000" cy="12700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1041400</wp:posOffset>
                </wp:positionV>
                <wp:extent cx="5715000" cy="12700"/>
                <wp:effectExtent b="0" l="0" r="0" t="0"/>
                <wp:wrapTopAndBottom distB="0" distT="0"/>
                <wp:docPr id="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1206500</wp:posOffset>
                </wp:positionV>
                <wp:extent cx="5715000" cy="12700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1206500</wp:posOffset>
                </wp:positionV>
                <wp:extent cx="5715000" cy="12700"/>
                <wp:effectExtent b="0" l="0" r="0" t="0"/>
                <wp:wrapTopAndBottom distB="0" distT="0"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1384300</wp:posOffset>
                </wp:positionV>
                <wp:extent cx="5715000" cy="12700"/>
                <wp:effectExtent l="0" t="0" r="0" b="0"/>
                <wp:wrapTopAndBottom distT="0" distB="0"/>
                <wp:docPr id="48" name="Forma Livre: Form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1384300</wp:posOffset>
                </wp:positionV>
                <wp:extent cx="5715000" cy="12700"/>
                <wp:effectExtent b="0" l="0" r="0" t="0"/>
                <wp:wrapTopAndBottom distB="0" distT="0"/>
                <wp:docPr id="4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79744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1562100</wp:posOffset>
                </wp:positionV>
                <wp:extent cx="5715000" cy="1270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1562100</wp:posOffset>
                </wp:positionV>
                <wp:extent cx="5715000" cy="12700"/>
                <wp:effectExtent b="0" l="0" r="0" t="0"/>
                <wp:wrapTopAndBottom distB="0" distT="0"/>
                <wp:docPr id="5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17"/>
          <w:szCs w:val="17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13"/>
          <w:szCs w:val="13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tabs>
          <w:tab w:val="left" w:pos="3340"/>
          <w:tab w:val="left" w:pos="5000"/>
          <w:tab w:val="left" w:pos="7267"/>
        </w:tabs>
        <w:spacing w:before="90"/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/BA,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proofErr w:type="gramStart"/>
      <w:r>
        <w:rPr>
          <w:color w:val="000000"/>
          <w:sz w:val="24"/>
          <w:szCs w:val="24"/>
        </w:rPr>
        <w:t>2021</w:t>
      </w:r>
      <w:proofErr w:type="gramEnd"/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color w:val="000000"/>
          <w:sz w:val="27"/>
          <w:szCs w:val="27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2590800" cy="12700"/>
                <wp:effectExtent l="0" t="0" r="0" b="0"/>
                <wp:wrapTopAndBottom distT="0" distB="0"/>
                <wp:docPr id="41" name="Forma Livre: Form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0" h="120000" extrusionOk="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2590800" cy="12700"/>
                <wp:effectExtent b="0" l="0" r="0" t="0"/>
                <wp:wrapTopAndBottom distB="0" distT="0"/>
                <wp:docPr id="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236" w:rsidRDefault="007A1F18">
      <w:p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a) participante</w:t>
      </w: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21"/>
        <w:jc w:val="both"/>
        <w:rPr>
          <w:sz w:val="24"/>
          <w:szCs w:val="24"/>
        </w:rPr>
      </w:pPr>
    </w:p>
    <w:p w:rsidR="00C23236" w:rsidRDefault="00C23236">
      <w:p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21"/>
        <w:jc w:val="both"/>
        <w:rPr>
          <w:sz w:val="24"/>
          <w:szCs w:val="24"/>
        </w:rPr>
      </w:pPr>
    </w:p>
    <w:sectPr w:rsidR="00C23236">
      <w:pgSz w:w="11920" w:h="16840"/>
      <w:pgMar w:top="160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2A72"/>
    <w:multiLevelType w:val="multilevel"/>
    <w:tmpl w:val="1F684C6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DC7FBA"/>
    <w:multiLevelType w:val="multilevel"/>
    <w:tmpl w:val="C784B672"/>
    <w:lvl w:ilvl="0">
      <w:start w:val="9"/>
      <w:numFmt w:val="decimal"/>
      <w:lvlText w:val="%1"/>
      <w:lvlJc w:val="left"/>
      <w:pPr>
        <w:ind w:left="581" w:hanging="360"/>
      </w:p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2">
    <w:nsid w:val="3D4E1771"/>
    <w:multiLevelType w:val="multilevel"/>
    <w:tmpl w:val="14045654"/>
    <w:lvl w:ilvl="0">
      <w:start w:val="1"/>
      <w:numFmt w:val="decimal"/>
      <w:lvlText w:val="%1"/>
      <w:lvlJc w:val="left"/>
      <w:pPr>
        <w:ind w:left="401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21" w:hanging="4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001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000" w:hanging="360"/>
      </w:pPr>
    </w:lvl>
    <w:lvl w:ilvl="4">
      <w:start w:val="1"/>
      <w:numFmt w:val="bullet"/>
      <w:lvlText w:val="•"/>
      <w:lvlJc w:val="left"/>
      <w:pPr>
        <w:ind w:left="2300" w:hanging="360"/>
      </w:pPr>
    </w:lvl>
    <w:lvl w:ilvl="5">
      <w:start w:val="1"/>
      <w:numFmt w:val="bullet"/>
      <w:lvlText w:val="•"/>
      <w:lvlJc w:val="left"/>
      <w:pPr>
        <w:ind w:left="3600" w:hanging="360"/>
      </w:pPr>
    </w:lvl>
    <w:lvl w:ilvl="6">
      <w:start w:val="1"/>
      <w:numFmt w:val="bullet"/>
      <w:lvlText w:val="•"/>
      <w:lvlJc w:val="left"/>
      <w:pPr>
        <w:ind w:left="4900" w:hanging="360"/>
      </w:pPr>
    </w:lvl>
    <w:lvl w:ilvl="7">
      <w:start w:val="1"/>
      <w:numFmt w:val="bullet"/>
      <w:lvlText w:val="•"/>
      <w:lvlJc w:val="left"/>
      <w:pPr>
        <w:ind w:left="6200" w:hanging="360"/>
      </w:pPr>
    </w:lvl>
    <w:lvl w:ilvl="8">
      <w:start w:val="1"/>
      <w:numFmt w:val="bullet"/>
      <w:lvlText w:val="•"/>
      <w:lvlJc w:val="left"/>
      <w:pPr>
        <w:ind w:left="7500" w:hanging="360"/>
      </w:pPr>
    </w:lvl>
  </w:abstractNum>
  <w:abstractNum w:abstractNumId="3">
    <w:nsid w:val="5786774F"/>
    <w:multiLevelType w:val="multilevel"/>
    <w:tmpl w:val="C2E448E6"/>
    <w:lvl w:ilvl="0">
      <w:start w:val="1"/>
      <w:numFmt w:val="decimal"/>
      <w:lvlText w:val="%1)"/>
      <w:lvlJc w:val="left"/>
      <w:pPr>
        <w:ind w:left="941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6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97" w:hanging="360"/>
      </w:pPr>
    </w:lvl>
    <w:lvl w:ilvl="3">
      <w:start w:val="1"/>
      <w:numFmt w:val="bullet"/>
      <w:lvlText w:val="•"/>
      <w:lvlJc w:val="left"/>
      <w:pPr>
        <w:ind w:left="3535" w:hanging="360"/>
      </w:pPr>
    </w:lvl>
    <w:lvl w:ilvl="4">
      <w:start w:val="1"/>
      <w:numFmt w:val="bullet"/>
      <w:lvlText w:val="•"/>
      <w:lvlJc w:val="left"/>
      <w:pPr>
        <w:ind w:left="4473" w:hanging="360"/>
      </w:pPr>
    </w:lvl>
    <w:lvl w:ilvl="5">
      <w:start w:val="1"/>
      <w:numFmt w:val="bullet"/>
      <w:lvlText w:val="•"/>
      <w:lvlJc w:val="left"/>
      <w:pPr>
        <w:ind w:left="5411" w:hanging="360"/>
      </w:pPr>
    </w:lvl>
    <w:lvl w:ilvl="6">
      <w:start w:val="1"/>
      <w:numFmt w:val="bullet"/>
      <w:lvlText w:val="•"/>
      <w:lvlJc w:val="left"/>
      <w:pPr>
        <w:ind w:left="6348" w:hanging="360"/>
      </w:pPr>
    </w:lvl>
    <w:lvl w:ilvl="7">
      <w:start w:val="1"/>
      <w:numFmt w:val="bullet"/>
      <w:lvlText w:val="•"/>
      <w:lvlJc w:val="left"/>
      <w:pPr>
        <w:ind w:left="7286" w:hanging="360"/>
      </w:pPr>
    </w:lvl>
    <w:lvl w:ilvl="8">
      <w:start w:val="1"/>
      <w:numFmt w:val="bullet"/>
      <w:lvlText w:val="•"/>
      <w:lvlJc w:val="left"/>
      <w:pPr>
        <w:ind w:left="8224" w:hanging="360"/>
      </w:pPr>
    </w:lvl>
  </w:abstractNum>
  <w:abstractNum w:abstractNumId="4">
    <w:nsid w:val="60446C73"/>
    <w:multiLevelType w:val="multilevel"/>
    <w:tmpl w:val="8F02DA3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5">
    <w:nsid w:val="64FE36AB"/>
    <w:multiLevelType w:val="multilevel"/>
    <w:tmpl w:val="E618D37E"/>
    <w:lvl w:ilvl="0">
      <w:start w:val="6"/>
      <w:numFmt w:val="decimal"/>
      <w:lvlText w:val="%1"/>
      <w:lvlJc w:val="left"/>
      <w:pPr>
        <w:ind w:left="581" w:hanging="360"/>
      </w:p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6">
    <w:nsid w:val="6E8D761E"/>
    <w:multiLevelType w:val="multilevel"/>
    <w:tmpl w:val="4664F356"/>
    <w:lvl w:ilvl="0">
      <w:start w:val="4"/>
      <w:numFmt w:val="decimal"/>
      <w:lvlText w:val="%1"/>
      <w:lvlJc w:val="left"/>
      <w:pPr>
        <w:ind w:left="581" w:hanging="360"/>
      </w:p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36"/>
    <w:rsid w:val="007A1F18"/>
    <w:rsid w:val="0089087C"/>
    <w:rsid w:val="00950E6E"/>
    <w:rsid w:val="00C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Refdecomentrio">
    <w:name w:val="annotation reference"/>
    <w:basedOn w:val="Fontepargpadro"/>
    <w:uiPriority w:val="99"/>
    <w:semiHidden/>
    <w:unhideWhenUsed/>
    <w:rsid w:val="001138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8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80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8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80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1380B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A8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B5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6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B5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45228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50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57B0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2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209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Refdecomentrio">
    <w:name w:val="annotation reference"/>
    <w:basedOn w:val="Fontepargpadro"/>
    <w:uiPriority w:val="99"/>
    <w:semiHidden/>
    <w:unhideWhenUsed/>
    <w:rsid w:val="001138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8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80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8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80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1380B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A8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B5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6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B5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45228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50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57B0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2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209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6jYoRh47ZwLjYXV8" TargetMode="External"/><Relationship Id="rId13" Type="http://schemas.openxmlformats.org/officeDocument/2006/relationships/hyperlink" Target="mailto:ciclodedialogosnapnes@gmail.com" TargetMode="External"/><Relationship Id="rId18" Type="http://schemas.openxmlformats.org/officeDocument/2006/relationships/image" Target="media/image22.png"/><Relationship Id="rId26" Type="http://schemas.openxmlformats.org/officeDocument/2006/relationships/hyperlink" Target="http://gmail.com.br/" TargetMode="External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instagram.com/ciclonapnes?utm_medium=copy_link" TargetMode="External"/><Relationship Id="rId17" Type="http://schemas.openxmlformats.org/officeDocument/2006/relationships/image" Target="media/image16.png"/><Relationship Id="rId25" Type="http://schemas.openxmlformats.org/officeDocument/2006/relationships/image" Target="media/image6.jpg"/><Relationship Id="rId33" Type="http://schemas.openxmlformats.org/officeDocument/2006/relationships/image" Target="media/image12.png"/><Relationship Id="rId38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image" Target="media/image9.jp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C6jYoRh47ZwLjYXV8" TargetMode="External"/><Relationship Id="rId24" Type="http://schemas.openxmlformats.org/officeDocument/2006/relationships/hyperlink" Target="http://www.youtube.com.br/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0.png"/><Relationship Id="rId40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image" Target="media/image21.png"/><Relationship Id="rId23" Type="http://schemas.openxmlformats.org/officeDocument/2006/relationships/image" Target="media/image14.png"/><Relationship Id="rId28" Type="http://schemas.openxmlformats.org/officeDocument/2006/relationships/image" Target="media/image8.jpg"/><Relationship Id="rId36" Type="http://schemas.openxmlformats.org/officeDocument/2006/relationships/image" Target="media/image9.png"/><Relationship Id="rId10" Type="http://schemas.openxmlformats.org/officeDocument/2006/relationships/hyperlink" Target="https://instagram.com/ciclonapnes?utm_medium=copy_link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hyperlink" Target="https://instagram.com/ciclonapnes?utm_medium=copy_link" TargetMode="External"/><Relationship Id="rId14" Type="http://schemas.openxmlformats.org/officeDocument/2006/relationships/image" Target="media/image24.png"/><Relationship Id="rId22" Type="http://schemas.openxmlformats.org/officeDocument/2006/relationships/image" Target="media/image5.jpg"/><Relationship Id="rId27" Type="http://schemas.openxmlformats.org/officeDocument/2006/relationships/image" Target="media/image7.jpg"/><Relationship Id="rId30" Type="http://schemas.openxmlformats.org/officeDocument/2006/relationships/image" Target="media/image10.jp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gL1XKDzL1uUGcEsRer1aoxhaA==">AMUW2mWJQSuQ53Al4yI9DFCaQpwkEOrudwqHdWyH34teSYKBxYjPxmG+cOQfCtHwv3/beoDrO7oFW2Ul5IGTKURriz9A9EUzCVMPAgIeDT8QDeLwfa3bf41JAijKCulmgSubSyONdZTWKEE9Yq8ejVyBvg4WIUulc9yVAGs8A/SgIFV46dImAuc=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2159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edilza</dc:creator>
  <cp:lastModifiedBy>User</cp:lastModifiedBy>
  <cp:revision>3</cp:revision>
  <dcterms:created xsi:type="dcterms:W3CDTF">2021-08-17T13:15:00Z</dcterms:created>
  <dcterms:modified xsi:type="dcterms:W3CDTF">2021-08-18T19:23:00Z</dcterms:modified>
</cp:coreProperties>
</file>