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0F0D" w14:textId="77777777" w:rsidR="00FC1A3B" w:rsidRPr="00DB59C8" w:rsidRDefault="00FC1A3B" w:rsidP="00FC1A3B">
      <w:pPr>
        <w:jc w:val="center"/>
        <w:rPr>
          <w:rFonts w:ascii="Arial" w:hAnsi="Arial" w:cs="Arial"/>
        </w:rPr>
      </w:pPr>
    </w:p>
    <w:p w14:paraId="01C7348D" w14:textId="77777777" w:rsidR="00FC1A3B" w:rsidRPr="00DB59C8" w:rsidRDefault="00FC1A3B" w:rsidP="00FC1A3B">
      <w:pPr>
        <w:pStyle w:val="NormalWeb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DB59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  <w:r w:rsidRPr="00DB59C8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 xml:space="preserve">15 de setembro de </w:t>
      </w:r>
      <w:r w:rsidRPr="00DB59C8">
        <w:rPr>
          <w:rFonts w:ascii="Arial" w:hAnsi="Arial" w:cs="Arial"/>
          <w:b/>
          <w:bCs/>
        </w:rPr>
        <w:t>2023</w:t>
      </w:r>
    </w:p>
    <w:p w14:paraId="5237BBFF" w14:textId="77777777" w:rsidR="00FC1A3B" w:rsidRPr="00DB59C8" w:rsidRDefault="00FC1A3B" w:rsidP="00FC1A3B">
      <w:pPr>
        <w:pStyle w:val="NormalWeb"/>
        <w:spacing w:before="0" w:after="0"/>
        <w:jc w:val="center"/>
        <w:rPr>
          <w:rFonts w:ascii="Arial" w:hAnsi="Arial" w:cs="Arial"/>
        </w:rPr>
      </w:pPr>
    </w:p>
    <w:p w14:paraId="3F33F703" w14:textId="77777777" w:rsidR="00FC1A3B" w:rsidRPr="00DB59C8" w:rsidRDefault="00FC1A3B" w:rsidP="00FC1A3B">
      <w:pPr>
        <w:pStyle w:val="NormalWeb"/>
        <w:spacing w:before="0" w:after="0"/>
        <w:jc w:val="center"/>
        <w:rPr>
          <w:rFonts w:ascii="Arial" w:hAnsi="Arial" w:cs="Arial"/>
        </w:rPr>
      </w:pPr>
      <w:r w:rsidRPr="00DB59C8">
        <w:rPr>
          <w:rFonts w:ascii="Arial" w:hAnsi="Arial" w:cs="Arial"/>
          <w:b/>
          <w:bCs/>
        </w:rPr>
        <w:t>ANEXO II</w:t>
      </w:r>
    </w:p>
    <w:p w14:paraId="4798029C" w14:textId="77777777" w:rsidR="00FC1A3B" w:rsidRPr="00716593" w:rsidRDefault="00FC1A3B" w:rsidP="00FC1A3B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716593">
        <w:rPr>
          <w:rFonts w:ascii="Arial" w:hAnsi="Arial" w:cs="Arial"/>
        </w:rPr>
        <w:t>CONSOLIDAÇÃO DE RENDA FAMILIAR</w:t>
      </w:r>
    </w:p>
    <w:p w14:paraId="2DA8F051" w14:textId="77777777" w:rsidR="00FC1A3B" w:rsidRPr="00716593" w:rsidRDefault="00FC1A3B" w:rsidP="00FC1A3B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</w:p>
    <w:tbl>
      <w:tblPr>
        <w:tblStyle w:val="TableNormal"/>
        <w:tblW w:w="5045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056"/>
        <w:gridCol w:w="1028"/>
        <w:gridCol w:w="298"/>
        <w:gridCol w:w="1027"/>
        <w:gridCol w:w="1625"/>
        <w:gridCol w:w="1336"/>
      </w:tblGrid>
      <w:tr w:rsidR="00FC1A3B" w:rsidRPr="00CB7280" w14:paraId="67825063" w14:textId="77777777" w:rsidTr="006C2D78">
        <w:trPr>
          <w:trHeight w:val="718"/>
          <w:jc w:val="center"/>
        </w:trPr>
        <w:tc>
          <w:tcPr>
            <w:tcW w:w="4392" w:type="dxa"/>
            <w:gridSpan w:val="2"/>
            <w:vAlign w:val="center"/>
          </w:tcPr>
          <w:p w14:paraId="45181E81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z w:val="17"/>
                <w:szCs w:val="18"/>
              </w:rPr>
              <w:t xml:space="preserve">Nome </w:t>
            </w:r>
            <w:r w:rsidRPr="00CB7280">
              <w:rPr>
                <w:rFonts w:ascii="Arial" w:hAnsi="Arial" w:cs="Arial"/>
                <w:spacing w:val="-2"/>
                <w:sz w:val="17"/>
                <w:szCs w:val="18"/>
              </w:rPr>
              <w:t>Completo</w:t>
            </w:r>
          </w:p>
        </w:tc>
        <w:tc>
          <w:tcPr>
            <w:tcW w:w="1326" w:type="dxa"/>
            <w:gridSpan w:val="2"/>
            <w:vAlign w:val="center"/>
          </w:tcPr>
          <w:p w14:paraId="495714DA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pacing w:val="-2"/>
                <w:sz w:val="17"/>
                <w:szCs w:val="18"/>
              </w:rPr>
              <w:t>Parentesco</w:t>
            </w:r>
          </w:p>
        </w:tc>
        <w:tc>
          <w:tcPr>
            <w:tcW w:w="1027" w:type="dxa"/>
            <w:vAlign w:val="center"/>
          </w:tcPr>
          <w:p w14:paraId="2CC7CECE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pacing w:val="-2"/>
                <w:sz w:val="17"/>
                <w:szCs w:val="18"/>
              </w:rPr>
              <w:t>Idade</w:t>
            </w:r>
          </w:p>
        </w:tc>
        <w:tc>
          <w:tcPr>
            <w:tcW w:w="1624" w:type="dxa"/>
            <w:vAlign w:val="center"/>
          </w:tcPr>
          <w:p w14:paraId="085585F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pacing w:val="-2"/>
                <w:sz w:val="17"/>
                <w:szCs w:val="18"/>
              </w:rPr>
              <w:t>Profissão</w:t>
            </w:r>
          </w:p>
        </w:tc>
        <w:tc>
          <w:tcPr>
            <w:tcW w:w="1336" w:type="dxa"/>
            <w:vAlign w:val="center"/>
          </w:tcPr>
          <w:p w14:paraId="5401E385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z w:val="17"/>
                <w:szCs w:val="18"/>
              </w:rPr>
              <w:t>Renda</w:t>
            </w:r>
            <w:r w:rsidRPr="00CB7280">
              <w:rPr>
                <w:rFonts w:ascii="Arial" w:hAnsi="Arial" w:cs="Arial"/>
                <w:spacing w:val="-14"/>
                <w:sz w:val="17"/>
                <w:szCs w:val="18"/>
              </w:rPr>
              <w:t xml:space="preserve"> </w:t>
            </w:r>
            <w:r w:rsidRPr="00CB7280">
              <w:rPr>
                <w:rFonts w:ascii="Arial" w:hAnsi="Arial" w:cs="Arial"/>
                <w:sz w:val="17"/>
                <w:szCs w:val="18"/>
              </w:rPr>
              <w:t xml:space="preserve">Bruta Mensal </w:t>
            </w:r>
            <w:r w:rsidRPr="00CB7280">
              <w:rPr>
                <w:rFonts w:ascii="Arial" w:hAnsi="Arial" w:cs="Arial"/>
                <w:spacing w:val="-4"/>
                <w:sz w:val="17"/>
                <w:szCs w:val="18"/>
              </w:rPr>
              <w:t>(R$)</w:t>
            </w:r>
          </w:p>
        </w:tc>
      </w:tr>
      <w:tr w:rsidR="00FC1A3B" w:rsidRPr="00CB7280" w14:paraId="5F486224" w14:textId="77777777" w:rsidTr="006C2D78">
        <w:trPr>
          <w:trHeight w:val="359"/>
          <w:jc w:val="center"/>
        </w:trPr>
        <w:tc>
          <w:tcPr>
            <w:tcW w:w="4392" w:type="dxa"/>
            <w:gridSpan w:val="2"/>
          </w:tcPr>
          <w:p w14:paraId="0D52D576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3DD3CE22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 w:rsidRPr="00CB7280">
              <w:rPr>
                <w:rFonts w:ascii="Arial" w:hAnsi="Arial" w:cs="Arial"/>
                <w:b/>
                <w:spacing w:val="-2"/>
                <w:sz w:val="17"/>
                <w:szCs w:val="18"/>
              </w:rPr>
              <w:t>Candidato</w:t>
            </w:r>
          </w:p>
        </w:tc>
        <w:tc>
          <w:tcPr>
            <w:tcW w:w="1027" w:type="dxa"/>
          </w:tcPr>
          <w:p w14:paraId="0197C606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36947539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7861E984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420C7ADA" w14:textId="77777777" w:rsidTr="006C2D78">
        <w:trPr>
          <w:trHeight w:val="333"/>
          <w:jc w:val="center"/>
        </w:trPr>
        <w:tc>
          <w:tcPr>
            <w:tcW w:w="4392" w:type="dxa"/>
            <w:gridSpan w:val="2"/>
          </w:tcPr>
          <w:p w14:paraId="76E9DC36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04B1FB5B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3B048FBA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390A98DB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6696CB92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269D21A2" w14:textId="77777777" w:rsidTr="006C2D78">
        <w:trPr>
          <w:trHeight w:val="359"/>
          <w:jc w:val="center"/>
        </w:trPr>
        <w:tc>
          <w:tcPr>
            <w:tcW w:w="4392" w:type="dxa"/>
            <w:gridSpan w:val="2"/>
          </w:tcPr>
          <w:p w14:paraId="73D1DCBA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550DBC1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0AF677C9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2C5E05EE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2E163FDF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2CAD601F" w14:textId="77777777" w:rsidTr="006C2D78">
        <w:trPr>
          <w:trHeight w:val="334"/>
          <w:jc w:val="center"/>
        </w:trPr>
        <w:tc>
          <w:tcPr>
            <w:tcW w:w="4392" w:type="dxa"/>
            <w:gridSpan w:val="2"/>
          </w:tcPr>
          <w:p w14:paraId="75201299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6A76741C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5D51522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13CA79CB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59AF145F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1029C6EE" w14:textId="77777777" w:rsidTr="006C2D78">
        <w:trPr>
          <w:trHeight w:val="359"/>
          <w:jc w:val="center"/>
        </w:trPr>
        <w:tc>
          <w:tcPr>
            <w:tcW w:w="4392" w:type="dxa"/>
            <w:gridSpan w:val="2"/>
          </w:tcPr>
          <w:p w14:paraId="124D566A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3BF8C91F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52486EF8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3FD60F96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1220D220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62BB7132" w14:textId="77777777" w:rsidTr="006C2D78">
        <w:trPr>
          <w:trHeight w:val="334"/>
          <w:jc w:val="center"/>
        </w:trPr>
        <w:tc>
          <w:tcPr>
            <w:tcW w:w="4392" w:type="dxa"/>
            <w:gridSpan w:val="2"/>
          </w:tcPr>
          <w:p w14:paraId="2DC15FDE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6E87A575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64E3633A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02628D4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19D385A9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3666BD82" w14:textId="77777777" w:rsidTr="006C2D78">
        <w:trPr>
          <w:trHeight w:val="334"/>
          <w:jc w:val="center"/>
        </w:trPr>
        <w:tc>
          <w:tcPr>
            <w:tcW w:w="4392" w:type="dxa"/>
            <w:gridSpan w:val="2"/>
          </w:tcPr>
          <w:p w14:paraId="4BF282F9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3197754E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1A7C0BE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23E24DBA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3BCCAF1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0B977E68" w14:textId="77777777" w:rsidTr="006C2D78">
        <w:trPr>
          <w:trHeight w:val="356"/>
          <w:jc w:val="center"/>
        </w:trPr>
        <w:tc>
          <w:tcPr>
            <w:tcW w:w="4392" w:type="dxa"/>
            <w:gridSpan w:val="2"/>
          </w:tcPr>
          <w:p w14:paraId="1E80F321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53FBF6BA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04353130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07ACBC55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08C1BDB5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628EDE8F" w14:textId="77777777" w:rsidTr="006C2D78">
        <w:trPr>
          <w:trHeight w:val="334"/>
          <w:jc w:val="center"/>
        </w:trPr>
        <w:tc>
          <w:tcPr>
            <w:tcW w:w="4392" w:type="dxa"/>
            <w:gridSpan w:val="2"/>
          </w:tcPr>
          <w:p w14:paraId="4DD9115B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1B7BA508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7176D6A1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7714DD90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7684DFE9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1EA2B5D6" w14:textId="77777777" w:rsidTr="006C2D78">
        <w:trPr>
          <w:trHeight w:val="359"/>
          <w:jc w:val="center"/>
        </w:trPr>
        <w:tc>
          <w:tcPr>
            <w:tcW w:w="4392" w:type="dxa"/>
            <w:gridSpan w:val="2"/>
          </w:tcPr>
          <w:p w14:paraId="1DFD09F7" w14:textId="77777777" w:rsidR="00FC1A3B" w:rsidRPr="00CB7280" w:rsidRDefault="00FC1A3B" w:rsidP="006C2D78">
            <w:pPr>
              <w:pStyle w:val="TableParagraph"/>
              <w:jc w:val="bot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26" w:type="dxa"/>
            <w:gridSpan w:val="2"/>
          </w:tcPr>
          <w:p w14:paraId="0F73FF6E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027" w:type="dxa"/>
          </w:tcPr>
          <w:p w14:paraId="701AE95D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624" w:type="dxa"/>
          </w:tcPr>
          <w:p w14:paraId="53777CC9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1336" w:type="dxa"/>
          </w:tcPr>
          <w:p w14:paraId="29FB095B" w14:textId="77777777" w:rsidR="00FC1A3B" w:rsidRPr="00CB7280" w:rsidRDefault="00FC1A3B" w:rsidP="006C2D78">
            <w:pPr>
              <w:pStyle w:val="TableParagraph"/>
              <w:jc w:val="center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1C6A4473" w14:textId="77777777" w:rsidTr="006C2D78">
        <w:trPr>
          <w:trHeight w:val="473"/>
          <w:jc w:val="center"/>
        </w:trPr>
        <w:tc>
          <w:tcPr>
            <w:tcW w:w="8370" w:type="dxa"/>
            <w:gridSpan w:val="6"/>
            <w:vAlign w:val="center"/>
          </w:tcPr>
          <w:p w14:paraId="63269B0C" w14:textId="77777777" w:rsidR="00FC1A3B" w:rsidRPr="00CB7280" w:rsidRDefault="00FC1A3B" w:rsidP="006C2D78">
            <w:pPr>
              <w:pStyle w:val="TableParagraph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z w:val="17"/>
                <w:szCs w:val="18"/>
              </w:rPr>
              <w:t>Outros Rendimentos (aluguel, arrendamento, etc)</w:t>
            </w:r>
          </w:p>
        </w:tc>
        <w:tc>
          <w:tcPr>
            <w:tcW w:w="1336" w:type="dxa"/>
            <w:vAlign w:val="center"/>
          </w:tcPr>
          <w:p w14:paraId="5B170010" w14:textId="77777777" w:rsidR="00FC1A3B" w:rsidRPr="00CB7280" w:rsidRDefault="00FC1A3B" w:rsidP="006C2D78">
            <w:pPr>
              <w:pStyle w:val="TableParagraph"/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FC1A3B" w:rsidRPr="00CB7280" w14:paraId="768A409F" w14:textId="77777777" w:rsidTr="006C2D78">
        <w:trPr>
          <w:trHeight w:val="692"/>
          <w:jc w:val="center"/>
        </w:trPr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14:paraId="33D0B310" w14:textId="77777777" w:rsidR="00FC1A3B" w:rsidRPr="00CB7280" w:rsidRDefault="00FC1A3B" w:rsidP="006C2D78">
            <w:pPr>
              <w:pStyle w:val="TableParagraph"/>
              <w:rPr>
                <w:rFonts w:ascii="Arial" w:hAnsi="Arial" w:cs="Arial"/>
                <w:sz w:val="17"/>
                <w:szCs w:val="18"/>
              </w:rPr>
            </w:pPr>
            <w:r w:rsidRPr="00CB7280">
              <w:rPr>
                <w:rFonts w:ascii="Arial" w:hAnsi="Arial" w:cs="Arial"/>
                <w:sz w:val="17"/>
                <w:szCs w:val="18"/>
              </w:rPr>
              <w:t>Renda</w:t>
            </w:r>
            <w:r w:rsidRPr="00CB7280">
              <w:rPr>
                <w:rFonts w:ascii="Arial" w:hAnsi="Arial" w:cs="Arial"/>
                <w:spacing w:val="-14"/>
                <w:sz w:val="17"/>
                <w:szCs w:val="18"/>
              </w:rPr>
              <w:t xml:space="preserve"> </w:t>
            </w:r>
            <w:r w:rsidRPr="00CB7280">
              <w:rPr>
                <w:rFonts w:ascii="Arial" w:hAnsi="Arial" w:cs="Arial"/>
                <w:sz w:val="17"/>
                <w:szCs w:val="18"/>
              </w:rPr>
              <w:t xml:space="preserve">por pessoa: </w:t>
            </w:r>
            <w:r w:rsidRPr="00CB7280">
              <w:rPr>
                <w:rFonts w:ascii="Arial" w:hAnsi="Arial" w:cs="Arial"/>
                <w:spacing w:val="-6"/>
                <w:sz w:val="17"/>
                <w:szCs w:val="18"/>
              </w:rPr>
              <w:t>R$</w:t>
            </w: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  <w:vAlign w:val="center"/>
          </w:tcPr>
          <w:p w14:paraId="68724AFF" w14:textId="77777777" w:rsidR="00FC1A3B" w:rsidRPr="00CB7280" w:rsidRDefault="00FC1A3B" w:rsidP="006C2D78">
            <w:pPr>
              <w:pStyle w:val="TableParagraph"/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2949" w:type="dxa"/>
            <w:gridSpan w:val="3"/>
            <w:tcBorders>
              <w:right w:val="single" w:sz="4" w:space="0" w:color="auto"/>
            </w:tcBorders>
            <w:vAlign w:val="center"/>
          </w:tcPr>
          <w:p w14:paraId="03B3FED8" w14:textId="77777777" w:rsidR="00FC1A3B" w:rsidRPr="00CB7280" w:rsidRDefault="00FC1A3B" w:rsidP="006C2D78">
            <w:pPr>
              <w:pStyle w:val="TableParagraph"/>
              <w:rPr>
                <w:rFonts w:ascii="Arial" w:hAnsi="Arial" w:cs="Arial"/>
                <w:kern w:val="20"/>
                <w:sz w:val="17"/>
                <w:szCs w:val="18"/>
              </w:rPr>
            </w:pPr>
            <w:r w:rsidRPr="00CB7280">
              <w:rPr>
                <w:rFonts w:ascii="Arial" w:hAnsi="Arial" w:cs="Arial"/>
                <w:kern w:val="20"/>
                <w:sz w:val="17"/>
                <w:szCs w:val="18"/>
              </w:rPr>
              <w:t>Renda bruta total familar R$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2B444EA8" w14:textId="77777777" w:rsidR="00FC1A3B" w:rsidRPr="00CB7280" w:rsidRDefault="00FC1A3B" w:rsidP="006C2D78">
            <w:pPr>
              <w:pStyle w:val="TableParagraph"/>
              <w:rPr>
                <w:rFonts w:ascii="Arial" w:hAnsi="Arial" w:cs="Arial"/>
                <w:kern w:val="20"/>
                <w:sz w:val="17"/>
                <w:szCs w:val="18"/>
              </w:rPr>
            </w:pPr>
          </w:p>
        </w:tc>
      </w:tr>
    </w:tbl>
    <w:p w14:paraId="30DDF971" w14:textId="77777777" w:rsidR="00FC1A3B" w:rsidRDefault="00FC1A3B" w:rsidP="00FC1A3B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</w:rPr>
      </w:pPr>
    </w:p>
    <w:p w14:paraId="4EB72A42" w14:textId="77777777" w:rsidR="00FC1A3B" w:rsidRPr="00C34F64" w:rsidRDefault="00FC1A3B" w:rsidP="00FC1A3B">
      <w:pPr>
        <w:pStyle w:val="NormalWeb"/>
        <w:spacing w:before="0" w:after="120"/>
        <w:rPr>
          <w:rFonts w:ascii="Arial" w:hAnsi="Arial" w:cs="Arial"/>
        </w:rPr>
      </w:pPr>
      <w:r w:rsidRPr="00C34F64">
        <w:rPr>
          <w:rFonts w:ascii="Arial" w:hAnsi="Arial" w:cs="Arial"/>
        </w:rPr>
        <w:t>Número do NIS: ________________________________________________________</w:t>
      </w:r>
    </w:p>
    <w:p w14:paraId="63DD0762" w14:textId="77777777" w:rsidR="00FC1A3B" w:rsidRPr="00C34F64" w:rsidRDefault="00FC1A3B" w:rsidP="00FC1A3B">
      <w:pPr>
        <w:pStyle w:val="NormalWeb"/>
        <w:spacing w:before="0" w:after="120"/>
        <w:rPr>
          <w:rFonts w:ascii="Arial" w:hAnsi="Arial" w:cs="Arial"/>
        </w:rPr>
      </w:pPr>
    </w:p>
    <w:p w14:paraId="31711989" w14:textId="77777777" w:rsidR="00FC1A3B" w:rsidRPr="00CB7280" w:rsidRDefault="00FC1A3B" w:rsidP="00FC1A3B">
      <w:pPr>
        <w:pStyle w:val="Corpodetexto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B7280">
        <w:rPr>
          <w:rFonts w:ascii="Arial" w:hAnsi="Arial" w:cs="Arial"/>
          <w:sz w:val="23"/>
          <w:szCs w:val="23"/>
        </w:rPr>
        <w:t>Declaro, também, estar ciente de que, a comprovação da falsidade desta declaração, tornará minha classificação no edital sem efeito o que implicará</w:t>
      </w:r>
      <w:r w:rsidRPr="00CB7280">
        <w:rPr>
          <w:rFonts w:ascii="Arial" w:hAnsi="Arial" w:cs="Arial"/>
          <w:spacing w:val="-6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a</w:t>
      </w:r>
      <w:r w:rsidRPr="00CB7280">
        <w:rPr>
          <w:rFonts w:ascii="Arial" w:hAnsi="Arial" w:cs="Arial"/>
          <w:spacing w:val="-6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minha</w:t>
      </w:r>
      <w:r w:rsidRPr="00CB7280">
        <w:rPr>
          <w:rFonts w:ascii="Arial" w:hAnsi="Arial" w:cs="Arial"/>
          <w:spacing w:val="-6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exclusão</w:t>
      </w:r>
      <w:r w:rsidRPr="00CB7280">
        <w:rPr>
          <w:rFonts w:ascii="Arial" w:hAnsi="Arial" w:cs="Arial"/>
          <w:spacing w:val="-6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do</w:t>
      </w:r>
      <w:r w:rsidRPr="00CB7280">
        <w:rPr>
          <w:rFonts w:ascii="Arial" w:hAnsi="Arial" w:cs="Arial"/>
          <w:spacing w:val="-6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processo</w:t>
      </w:r>
      <w:r w:rsidRPr="00CB7280">
        <w:rPr>
          <w:rFonts w:ascii="Arial" w:hAnsi="Arial" w:cs="Arial"/>
          <w:spacing w:val="-6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seletivo, sem prejuízo das sanções penais cabíveis, em procedimento que</w:t>
      </w:r>
      <w:r w:rsidRPr="00CB7280">
        <w:rPr>
          <w:rFonts w:ascii="Arial" w:hAnsi="Arial" w:cs="Arial"/>
          <w:spacing w:val="-5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me</w:t>
      </w:r>
      <w:r w:rsidRPr="00CB7280">
        <w:rPr>
          <w:rFonts w:ascii="Arial" w:hAnsi="Arial" w:cs="Arial"/>
          <w:spacing w:val="-5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assegure</w:t>
      </w:r>
      <w:r w:rsidRPr="00CB7280">
        <w:rPr>
          <w:rFonts w:ascii="Arial" w:hAnsi="Arial" w:cs="Arial"/>
          <w:spacing w:val="-5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o</w:t>
      </w:r>
      <w:r w:rsidRPr="00CB7280">
        <w:rPr>
          <w:rFonts w:ascii="Arial" w:hAnsi="Arial" w:cs="Arial"/>
          <w:spacing w:val="-5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contraditório</w:t>
      </w:r>
      <w:r w:rsidRPr="00CB7280">
        <w:rPr>
          <w:rFonts w:ascii="Arial" w:hAnsi="Arial" w:cs="Arial"/>
          <w:spacing w:val="-5"/>
          <w:sz w:val="23"/>
          <w:szCs w:val="23"/>
        </w:rPr>
        <w:t xml:space="preserve"> </w:t>
      </w:r>
      <w:r w:rsidRPr="00CB7280">
        <w:rPr>
          <w:rFonts w:ascii="Arial" w:hAnsi="Arial" w:cs="Arial"/>
          <w:sz w:val="23"/>
          <w:szCs w:val="23"/>
        </w:rPr>
        <w:t>e a ampla defesa.</w:t>
      </w:r>
    </w:p>
    <w:p w14:paraId="5AED7BED" w14:textId="77777777" w:rsidR="00FC1A3B" w:rsidRPr="00CB7280" w:rsidRDefault="00FC1A3B" w:rsidP="00FC1A3B">
      <w:pPr>
        <w:pStyle w:val="Corpodetexto"/>
        <w:spacing w:after="0" w:line="240" w:lineRule="auto"/>
        <w:rPr>
          <w:rFonts w:ascii="Arial" w:hAnsi="Arial" w:cs="Arial"/>
          <w:sz w:val="19"/>
          <w:szCs w:val="19"/>
        </w:rPr>
      </w:pPr>
    </w:p>
    <w:p w14:paraId="63B82729" w14:textId="77777777" w:rsidR="00FC1A3B" w:rsidRPr="00CB7280" w:rsidRDefault="00FC1A3B" w:rsidP="00FC1A3B">
      <w:pPr>
        <w:pStyle w:val="Corpodetexto"/>
        <w:spacing w:after="0" w:line="240" w:lineRule="auto"/>
        <w:rPr>
          <w:rFonts w:ascii="Arial" w:hAnsi="Arial" w:cs="Arial"/>
          <w:sz w:val="19"/>
          <w:szCs w:val="19"/>
        </w:rPr>
      </w:pPr>
    </w:p>
    <w:p w14:paraId="2AC33799" w14:textId="77777777" w:rsidR="00FC1A3B" w:rsidRPr="00CB7280" w:rsidRDefault="00FC1A3B" w:rsidP="00FC1A3B">
      <w:pPr>
        <w:pStyle w:val="Corpodetexto"/>
        <w:spacing w:after="0" w:line="240" w:lineRule="auto"/>
        <w:rPr>
          <w:rFonts w:ascii="Arial" w:hAnsi="Arial" w:cs="Arial"/>
          <w:sz w:val="19"/>
          <w:szCs w:val="19"/>
        </w:rPr>
      </w:pPr>
    </w:p>
    <w:p w14:paraId="1E38AB0C" w14:textId="77777777" w:rsidR="00FC1A3B" w:rsidRPr="00CB7280" w:rsidRDefault="00FC1A3B" w:rsidP="00FC1A3B">
      <w:pPr>
        <w:pStyle w:val="Corpodetexto"/>
        <w:spacing w:after="0" w:line="240" w:lineRule="auto"/>
        <w:rPr>
          <w:rFonts w:ascii="Arial" w:hAnsi="Arial" w:cs="Arial"/>
          <w:sz w:val="19"/>
          <w:szCs w:val="19"/>
        </w:rPr>
      </w:pPr>
    </w:p>
    <w:p w14:paraId="7F06A341" w14:textId="77777777" w:rsidR="00FC1A3B" w:rsidRPr="00CB7280" w:rsidRDefault="00FC1A3B" w:rsidP="00FC1A3B">
      <w:pPr>
        <w:spacing w:line="360" w:lineRule="auto"/>
        <w:rPr>
          <w:rFonts w:ascii="Arial" w:hAnsi="Arial" w:cs="Arial"/>
          <w:sz w:val="23"/>
          <w:szCs w:val="23"/>
        </w:rPr>
      </w:pPr>
    </w:p>
    <w:p w14:paraId="3CB1E1C9" w14:textId="77777777" w:rsidR="00FC1A3B" w:rsidRPr="00CB7280" w:rsidRDefault="00FC1A3B" w:rsidP="00FC1A3B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___________________________, ________/________/_________</w:t>
      </w:r>
    </w:p>
    <w:p w14:paraId="0F2FA886" w14:textId="77777777" w:rsidR="00FC1A3B" w:rsidRPr="00CB7280" w:rsidRDefault="00FC1A3B" w:rsidP="00FC1A3B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Local e Data</w:t>
      </w:r>
    </w:p>
    <w:p w14:paraId="3260E19D" w14:textId="77777777" w:rsidR="00FC1A3B" w:rsidRPr="00CB7280" w:rsidRDefault="00FC1A3B" w:rsidP="00FC1A3B">
      <w:p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49BC2212" w14:textId="77777777" w:rsidR="00FC1A3B" w:rsidRPr="00CB7280" w:rsidRDefault="00FC1A3B" w:rsidP="00FC1A3B">
      <w:p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5173E4CE" w14:textId="77777777" w:rsidR="00FC1A3B" w:rsidRPr="00CB7280" w:rsidRDefault="00FC1A3B" w:rsidP="00FC1A3B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_________________________________________________</w:t>
      </w:r>
    </w:p>
    <w:p w14:paraId="661D8BA0" w14:textId="77777777" w:rsidR="00FC1A3B" w:rsidRPr="00CB7280" w:rsidRDefault="00FC1A3B" w:rsidP="00FC1A3B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 xml:space="preserve">Assinatura do Candidato ou Responsável Legal (para menores de </w:t>
      </w:r>
      <w:r w:rsidRPr="00CB7280">
        <w:rPr>
          <w:rFonts w:ascii="Arial" w:hAnsi="Arial" w:cs="Arial"/>
          <w:sz w:val="23"/>
          <w:szCs w:val="23"/>
        </w:rPr>
        <w:t>18</w:t>
      </w:r>
      <w:r w:rsidRPr="00CB7280">
        <w:rPr>
          <w:rFonts w:ascii="Arial" w:hAnsi="Arial" w:cs="Arial"/>
          <w:spacing w:val="-3"/>
          <w:sz w:val="23"/>
          <w:szCs w:val="23"/>
        </w:rPr>
        <w:t xml:space="preserve"> </w:t>
      </w:r>
      <w:r w:rsidRPr="00CB7280">
        <w:rPr>
          <w:rFonts w:ascii="Arial" w:hAnsi="Arial" w:cs="Arial"/>
          <w:spacing w:val="-5"/>
          <w:sz w:val="23"/>
          <w:szCs w:val="23"/>
        </w:rPr>
        <w:t>anos)</w:t>
      </w:r>
    </w:p>
    <w:p w14:paraId="16825C55" w14:textId="77777777" w:rsidR="00FC1A3B" w:rsidRDefault="00FC1A3B" w:rsidP="00FC1A3B">
      <w:pPr>
        <w:pStyle w:val="NormalWeb"/>
        <w:spacing w:before="0" w:after="120"/>
        <w:rPr>
          <w:rFonts w:ascii="Arial" w:hAnsi="Arial" w:cs="Arial"/>
        </w:rPr>
      </w:pPr>
    </w:p>
    <w:p w14:paraId="2A825EC5" w14:textId="77777777" w:rsidR="00DE41D0" w:rsidRDefault="00DE41D0"/>
    <w:sectPr w:rsidR="00DE41D0" w:rsidSect="00FC1A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DE41D0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1</cp:revision>
  <dcterms:created xsi:type="dcterms:W3CDTF">2023-10-19T18:00:00Z</dcterms:created>
  <dcterms:modified xsi:type="dcterms:W3CDTF">2023-10-19T18:04:00Z</dcterms:modified>
</cp:coreProperties>
</file>