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17D3" w14:textId="77777777" w:rsidR="00961874" w:rsidRDefault="00000000">
      <w:pPr>
        <w:pStyle w:val="Ttulo"/>
      </w:pPr>
      <w:r>
        <w:t>ANEXO</w:t>
      </w:r>
      <w:r>
        <w:rPr>
          <w:spacing w:val="-1"/>
        </w:rPr>
        <w:t xml:space="preserve"> </w:t>
      </w:r>
      <w:r>
        <w:t>III</w:t>
      </w:r>
    </w:p>
    <w:p w14:paraId="5319F32F" w14:textId="77777777" w:rsidR="00961874" w:rsidRDefault="00000000">
      <w:pPr>
        <w:pStyle w:val="Ttulo"/>
        <w:spacing w:before="45" w:after="44"/>
      </w:pP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ESTÁGIO</w:t>
      </w:r>
    </w:p>
    <w:tbl>
      <w:tblPr>
        <w:tblStyle w:val="TableNormal"/>
        <w:tblW w:w="0" w:type="auto"/>
        <w:tblInd w:w="1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827"/>
        <w:gridCol w:w="2814"/>
      </w:tblGrid>
      <w:tr w:rsidR="00961874" w14:paraId="1D9A988E" w14:textId="77777777">
        <w:trPr>
          <w:trHeight w:val="337"/>
        </w:trPr>
        <w:tc>
          <w:tcPr>
            <w:tcW w:w="9641" w:type="dxa"/>
            <w:gridSpan w:val="2"/>
            <w:shd w:val="clear" w:color="auto" w:fill="D9D9D9"/>
          </w:tcPr>
          <w:p w14:paraId="259343BE" w14:textId="77777777" w:rsidR="00961874" w:rsidRDefault="00000000">
            <w:pPr>
              <w:pStyle w:val="TableParagraph"/>
              <w:spacing w:line="292" w:lineRule="exact"/>
              <w:ind w:left="1426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ESTAGIÁRIO(A)</w:t>
            </w:r>
          </w:p>
        </w:tc>
      </w:tr>
      <w:tr w:rsidR="00961874" w14:paraId="2231D614" w14:textId="77777777">
        <w:trPr>
          <w:trHeight w:val="335"/>
        </w:trPr>
        <w:tc>
          <w:tcPr>
            <w:tcW w:w="6827" w:type="dxa"/>
          </w:tcPr>
          <w:p w14:paraId="4EDB52D5" w14:textId="77777777" w:rsidR="00961874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2814" w:type="dxa"/>
          </w:tcPr>
          <w:p w14:paraId="07C8B767" w14:textId="77777777" w:rsidR="00961874" w:rsidRDefault="00000000">
            <w:pPr>
              <w:pStyle w:val="TableParagraph"/>
              <w:spacing w:line="292" w:lineRule="exact"/>
              <w:ind w:left="8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matrícula:</w:t>
            </w:r>
            <w:r w:rsidR="00601DF0">
              <w:rPr>
                <w:sz w:val="24"/>
              </w:rPr>
              <w:t xml:space="preserve">   </w:t>
            </w:r>
          </w:p>
          <w:p w14:paraId="4F0587A6" w14:textId="324E7AC5" w:rsidR="00601DF0" w:rsidRDefault="00601DF0">
            <w:pPr>
              <w:pStyle w:val="TableParagraph"/>
              <w:spacing w:line="292" w:lineRule="exact"/>
              <w:ind w:left="8"/>
              <w:rPr>
                <w:sz w:val="24"/>
              </w:rPr>
            </w:pPr>
          </w:p>
        </w:tc>
      </w:tr>
      <w:tr w:rsidR="00961874" w14:paraId="0608CB3A" w14:textId="77777777">
        <w:trPr>
          <w:trHeight w:val="340"/>
        </w:trPr>
        <w:tc>
          <w:tcPr>
            <w:tcW w:w="6827" w:type="dxa"/>
            <w:tcBorders>
              <w:bottom w:val="single" w:sz="4" w:space="0" w:color="000000"/>
            </w:tcBorders>
          </w:tcPr>
          <w:p w14:paraId="6CEE90E2" w14:textId="77777777" w:rsidR="0096187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2814" w:type="dxa"/>
            <w:tcBorders>
              <w:bottom w:val="single" w:sz="4" w:space="0" w:color="000000"/>
            </w:tcBorders>
          </w:tcPr>
          <w:p w14:paraId="17392338" w14:textId="77777777" w:rsidR="0096187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total:</w:t>
            </w:r>
          </w:p>
        </w:tc>
      </w:tr>
      <w:tr w:rsidR="00961874" w14:paraId="4EEA1F01" w14:textId="77777777">
        <w:trPr>
          <w:trHeight w:val="364"/>
        </w:trPr>
        <w:tc>
          <w:tcPr>
            <w:tcW w:w="964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69262C" w14:textId="77777777" w:rsidR="00961874" w:rsidRDefault="0000000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orientador(a):</w:t>
            </w:r>
          </w:p>
        </w:tc>
      </w:tr>
      <w:tr w:rsidR="00961874" w14:paraId="4DD3446E" w14:textId="77777777">
        <w:trPr>
          <w:trHeight w:val="366"/>
        </w:trPr>
        <w:tc>
          <w:tcPr>
            <w:tcW w:w="9641" w:type="dxa"/>
            <w:gridSpan w:val="2"/>
            <w:tcBorders>
              <w:top w:val="single" w:sz="4" w:space="0" w:color="000000"/>
            </w:tcBorders>
          </w:tcPr>
          <w:p w14:paraId="06B44BF9" w14:textId="77777777" w:rsidR="00961874" w:rsidRDefault="0000000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professor(a)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orientador(a):</w:t>
            </w:r>
          </w:p>
        </w:tc>
      </w:tr>
      <w:tr w:rsidR="00961874" w14:paraId="21EFD357" w14:textId="77777777">
        <w:trPr>
          <w:trHeight w:val="335"/>
        </w:trPr>
        <w:tc>
          <w:tcPr>
            <w:tcW w:w="9641" w:type="dxa"/>
            <w:gridSpan w:val="2"/>
            <w:shd w:val="clear" w:color="auto" w:fill="D9D9D9"/>
          </w:tcPr>
          <w:p w14:paraId="3CF519E9" w14:textId="77777777" w:rsidR="00961874" w:rsidRDefault="00000000">
            <w:pPr>
              <w:pStyle w:val="TableParagraph"/>
              <w:spacing w:line="292" w:lineRule="exact"/>
              <w:ind w:left="1425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CONCEDENTE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ESTÁGIO</w:t>
            </w:r>
          </w:p>
        </w:tc>
      </w:tr>
      <w:tr w:rsidR="00961874" w14:paraId="6BACF032" w14:textId="77777777">
        <w:trPr>
          <w:trHeight w:val="340"/>
        </w:trPr>
        <w:tc>
          <w:tcPr>
            <w:tcW w:w="9641" w:type="dxa"/>
            <w:gridSpan w:val="2"/>
          </w:tcPr>
          <w:p w14:paraId="088B8654" w14:textId="77777777" w:rsidR="0096187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Instituição/Empresa:</w:t>
            </w:r>
          </w:p>
        </w:tc>
      </w:tr>
      <w:tr w:rsidR="00961874" w14:paraId="43A0C4D3" w14:textId="77777777">
        <w:trPr>
          <w:trHeight w:val="340"/>
        </w:trPr>
        <w:tc>
          <w:tcPr>
            <w:tcW w:w="9641" w:type="dxa"/>
            <w:gridSpan w:val="2"/>
          </w:tcPr>
          <w:p w14:paraId="6487AA65" w14:textId="77777777" w:rsidR="0096187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supervisor(a):</w:t>
            </w:r>
          </w:p>
        </w:tc>
      </w:tr>
      <w:tr w:rsidR="00961874" w14:paraId="1A474C79" w14:textId="77777777">
        <w:trPr>
          <w:trHeight w:val="340"/>
        </w:trPr>
        <w:tc>
          <w:tcPr>
            <w:tcW w:w="9641" w:type="dxa"/>
            <w:gridSpan w:val="2"/>
            <w:tcBorders>
              <w:bottom w:val="single" w:sz="8" w:space="0" w:color="000009"/>
            </w:tcBorders>
          </w:tcPr>
          <w:p w14:paraId="09ABAE38" w14:textId="77777777" w:rsidR="00961874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profissional/experiência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do(a)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supervisor(a):</w:t>
            </w:r>
          </w:p>
        </w:tc>
      </w:tr>
      <w:tr w:rsidR="00961874" w14:paraId="04FF3EBB" w14:textId="77777777">
        <w:trPr>
          <w:trHeight w:val="335"/>
        </w:trPr>
        <w:tc>
          <w:tcPr>
            <w:tcW w:w="9641" w:type="dxa"/>
            <w:gridSpan w:val="2"/>
            <w:tcBorders>
              <w:top w:val="single" w:sz="8" w:space="0" w:color="000009"/>
            </w:tcBorders>
            <w:shd w:val="clear" w:color="auto" w:fill="D9D9D9"/>
          </w:tcPr>
          <w:p w14:paraId="3C4D854A" w14:textId="77777777" w:rsidR="00961874" w:rsidRDefault="00000000">
            <w:pPr>
              <w:pStyle w:val="TableParagraph"/>
              <w:spacing w:line="292" w:lineRule="exact"/>
              <w:ind w:left="1419" w:right="1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ORIENTAÇÕES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PREENCHIMENTO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</w:p>
        </w:tc>
      </w:tr>
      <w:tr w:rsidR="00961874" w14:paraId="6405BD22" w14:textId="77777777">
        <w:trPr>
          <w:trHeight w:val="3107"/>
        </w:trPr>
        <w:tc>
          <w:tcPr>
            <w:tcW w:w="9641" w:type="dxa"/>
            <w:gridSpan w:val="2"/>
          </w:tcPr>
          <w:p w14:paraId="4F162D0D" w14:textId="77777777" w:rsidR="009618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73" w:lineRule="auto"/>
              <w:ind w:right="96" w:firstLine="108"/>
              <w:jc w:val="both"/>
            </w:pPr>
            <w:r>
              <w:t>As atividades descritas devem ser compatíveis com o curso do(a) estagiário(a), prevendo o rodízio e o</w:t>
            </w:r>
            <w:r>
              <w:rPr>
                <w:spacing w:val="-48"/>
              </w:rPr>
              <w:t xml:space="preserve"> </w:t>
            </w:r>
            <w:r>
              <w:t>aumento da</w:t>
            </w:r>
            <w:r>
              <w:rPr>
                <w:spacing w:val="-3"/>
              </w:rPr>
              <w:t xml:space="preserve"> </w:t>
            </w:r>
            <w:r>
              <w:t>complexidade</w:t>
            </w:r>
            <w:r>
              <w:rPr>
                <w:spacing w:val="-2"/>
              </w:rPr>
              <w:t xml:space="preserve"> </w:t>
            </w:r>
            <w:r>
              <w:t>das tarefas;</w:t>
            </w:r>
          </w:p>
          <w:p w14:paraId="20CB3081" w14:textId="77777777" w:rsidR="009618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5" w:line="276" w:lineRule="auto"/>
              <w:ind w:right="94" w:firstLine="108"/>
              <w:jc w:val="both"/>
            </w:pPr>
            <w:r>
              <w:t>As atividades devem estar suficientemente detalhadas para que o(a) professor(a) orientador(a) possa</w:t>
            </w:r>
            <w:r>
              <w:rPr>
                <w:spacing w:val="-47"/>
              </w:rPr>
              <w:t xml:space="preserve"> </w:t>
            </w:r>
            <w:r>
              <w:t>avaliar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abrangência do</w:t>
            </w:r>
            <w:r>
              <w:rPr>
                <w:spacing w:val="-2"/>
              </w:rPr>
              <w:t xml:space="preserve"> </w:t>
            </w:r>
            <w:r>
              <w:t>estágio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atendimento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-2"/>
              </w:rPr>
              <w:t xml:space="preserve"> </w:t>
            </w:r>
            <w:r>
              <w:t>objetivo</w:t>
            </w:r>
            <w:r>
              <w:rPr>
                <w:spacing w:val="1"/>
              </w:rPr>
              <w:t xml:space="preserve"> </w:t>
            </w:r>
            <w:r>
              <w:t>estabelecido;</w:t>
            </w:r>
          </w:p>
          <w:p w14:paraId="2E10841B" w14:textId="77777777" w:rsidR="009618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95" w:firstLine="108"/>
              <w:jc w:val="both"/>
            </w:pPr>
            <w:r>
              <w:t>Todos os campos do Plano de Atividades de Estágio devem ser preenchidos e, ao final, o documento</w:t>
            </w:r>
            <w:r>
              <w:rPr>
                <w:spacing w:val="1"/>
              </w:rPr>
              <w:t xml:space="preserve"> </w:t>
            </w:r>
            <w:r>
              <w:t>deverá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assinado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todas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partes</w:t>
            </w:r>
            <w:r>
              <w:rPr>
                <w:spacing w:val="1"/>
              </w:rPr>
              <w:t xml:space="preserve"> </w:t>
            </w:r>
            <w:r>
              <w:t>envolvidas</w:t>
            </w:r>
            <w:r>
              <w:rPr>
                <w:spacing w:val="1"/>
              </w:rPr>
              <w:t xml:space="preserve"> </w:t>
            </w:r>
            <w:r>
              <w:t>(estagiário(a),</w:t>
            </w:r>
            <w:r>
              <w:rPr>
                <w:spacing w:val="1"/>
              </w:rPr>
              <w:t xml:space="preserve"> </w:t>
            </w:r>
            <w:r>
              <w:t>professor(a)</w:t>
            </w:r>
            <w:r>
              <w:rPr>
                <w:spacing w:val="1"/>
              </w:rPr>
              <w:t xml:space="preserve"> </w:t>
            </w:r>
            <w:r>
              <w:t>orientador(a)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supervisor(a));</w:t>
            </w:r>
          </w:p>
          <w:p w14:paraId="4AA8BEF9" w14:textId="77777777" w:rsidR="0096187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8" w:lineRule="auto"/>
              <w:ind w:right="97" w:firstLine="108"/>
              <w:jc w:val="both"/>
              <w:rPr>
                <w:sz w:val="24"/>
              </w:rPr>
            </w:pPr>
            <w:r>
              <w:t>O(A)</w:t>
            </w:r>
            <w:r>
              <w:rPr>
                <w:spacing w:val="1"/>
              </w:rPr>
              <w:t xml:space="preserve"> </w:t>
            </w:r>
            <w:r>
              <w:t>supervisor(a)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empresa</w:t>
            </w:r>
            <w:r>
              <w:rPr>
                <w:spacing w:val="1"/>
              </w:rPr>
              <w:t xml:space="preserve"> </w:t>
            </w:r>
            <w:r>
              <w:t>deverá</w:t>
            </w:r>
            <w:r>
              <w:rPr>
                <w:spacing w:val="1"/>
              </w:rPr>
              <w:t xml:space="preserve"> </w:t>
            </w:r>
            <w:r>
              <w:t>pertencer</w:t>
            </w:r>
            <w:r>
              <w:rPr>
                <w:spacing w:val="1"/>
              </w:rPr>
              <w:t xml:space="preserve"> </w:t>
            </w:r>
            <w:r>
              <w:t>ao</w:t>
            </w:r>
            <w:r>
              <w:rPr>
                <w:spacing w:val="1"/>
              </w:rPr>
              <w:t xml:space="preserve"> </w:t>
            </w:r>
            <w:r>
              <w:t>quadro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funcionários(as)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unidade</w:t>
            </w:r>
            <w:r>
              <w:rPr>
                <w:spacing w:val="1"/>
              </w:rPr>
              <w:t xml:space="preserve"> </w:t>
            </w:r>
            <w:r>
              <w:t>concedente,</w:t>
            </w:r>
            <w:r>
              <w:rPr>
                <w:spacing w:val="20"/>
              </w:rPr>
              <w:t xml:space="preserve"> </w:t>
            </w:r>
            <w:r>
              <w:t>com</w:t>
            </w:r>
            <w:r>
              <w:rPr>
                <w:spacing w:val="20"/>
              </w:rPr>
              <w:t xml:space="preserve"> </w:t>
            </w:r>
            <w:r>
              <w:t>formação</w:t>
            </w:r>
            <w:r>
              <w:rPr>
                <w:spacing w:val="20"/>
              </w:rPr>
              <w:t xml:space="preserve"> </w:t>
            </w:r>
            <w:r>
              <w:t>ou</w:t>
            </w:r>
            <w:r>
              <w:rPr>
                <w:spacing w:val="20"/>
              </w:rPr>
              <w:t xml:space="preserve"> </w:t>
            </w:r>
            <w:r>
              <w:t>com</w:t>
            </w:r>
            <w:r>
              <w:rPr>
                <w:spacing w:val="21"/>
              </w:rPr>
              <w:t xml:space="preserve"> </w:t>
            </w:r>
            <w:r>
              <w:t>experiência</w:t>
            </w:r>
            <w:r>
              <w:rPr>
                <w:spacing w:val="19"/>
              </w:rPr>
              <w:t xml:space="preserve"> </w:t>
            </w:r>
            <w:r>
              <w:t>profissional</w:t>
            </w:r>
            <w:r>
              <w:rPr>
                <w:spacing w:val="20"/>
              </w:rPr>
              <w:t xml:space="preserve"> </w:t>
            </w:r>
            <w:r>
              <w:t>na</w:t>
            </w:r>
            <w:r>
              <w:rPr>
                <w:spacing w:val="19"/>
              </w:rPr>
              <w:t xml:space="preserve"> </w:t>
            </w:r>
            <w:r>
              <w:t>área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conhecimento</w:t>
            </w:r>
            <w:r>
              <w:rPr>
                <w:spacing w:val="21"/>
              </w:rPr>
              <w:t xml:space="preserve"> </w:t>
            </w:r>
            <w:r>
              <w:t>desenvolvida</w:t>
            </w:r>
            <w:r>
              <w:rPr>
                <w:spacing w:val="19"/>
              </w:rPr>
              <w:t xml:space="preserve"> </w:t>
            </w:r>
            <w:r>
              <w:t>no</w:t>
            </w:r>
          </w:p>
          <w:p w14:paraId="46B33504" w14:textId="77777777" w:rsidR="00961874" w:rsidRDefault="00000000">
            <w:pPr>
              <w:pStyle w:val="TableParagraph"/>
              <w:spacing w:before="8"/>
              <w:jc w:val="both"/>
            </w:pPr>
            <w:r>
              <w:t>curso</w:t>
            </w:r>
            <w:r>
              <w:rPr>
                <w:spacing w:val="-1"/>
              </w:rPr>
              <w:t xml:space="preserve"> </w:t>
            </w:r>
            <w:r>
              <w:t>do(a)</w:t>
            </w:r>
            <w:r>
              <w:rPr>
                <w:spacing w:val="-2"/>
              </w:rPr>
              <w:t xml:space="preserve"> </w:t>
            </w:r>
            <w:r>
              <w:t>estagiário(a).</w:t>
            </w:r>
          </w:p>
        </w:tc>
      </w:tr>
      <w:tr w:rsidR="00961874" w14:paraId="63D449DB" w14:textId="77777777">
        <w:trPr>
          <w:trHeight w:val="294"/>
        </w:trPr>
        <w:tc>
          <w:tcPr>
            <w:tcW w:w="9641" w:type="dxa"/>
            <w:gridSpan w:val="2"/>
            <w:shd w:val="clear" w:color="auto" w:fill="D9D9D9"/>
          </w:tcPr>
          <w:p w14:paraId="4B35A3A8" w14:textId="77777777" w:rsidR="00961874" w:rsidRDefault="00000000">
            <w:pPr>
              <w:pStyle w:val="TableParagraph"/>
              <w:spacing w:before="1" w:line="273" w:lineRule="exact"/>
              <w:ind w:left="1426" w:right="141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OBJETIVO(S)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SER(EM)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ALCANÇADO(S)</w:t>
            </w:r>
          </w:p>
        </w:tc>
      </w:tr>
      <w:tr w:rsidR="00961874" w14:paraId="5989F278" w14:textId="77777777">
        <w:trPr>
          <w:trHeight w:val="1171"/>
        </w:trPr>
        <w:tc>
          <w:tcPr>
            <w:tcW w:w="9641" w:type="dxa"/>
            <w:gridSpan w:val="2"/>
          </w:tcPr>
          <w:p w14:paraId="622250FD" w14:textId="77777777" w:rsidR="00961874" w:rsidRDefault="0096187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61874" w14:paraId="3D6625CC" w14:textId="77777777">
        <w:trPr>
          <w:trHeight w:val="292"/>
        </w:trPr>
        <w:tc>
          <w:tcPr>
            <w:tcW w:w="9641" w:type="dxa"/>
            <w:gridSpan w:val="2"/>
            <w:shd w:val="clear" w:color="auto" w:fill="D9D9D9"/>
          </w:tcPr>
          <w:p w14:paraId="1C27C967" w14:textId="77777777" w:rsidR="00961874" w:rsidRDefault="00000000">
            <w:pPr>
              <w:pStyle w:val="TableParagraph"/>
              <w:spacing w:line="272" w:lineRule="exact"/>
              <w:ind w:left="1426" w:right="142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DESCRIÇÃO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ATIVIDADES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SEREM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DESENVOLVIDAS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ESTÁGIO</w:t>
            </w:r>
          </w:p>
        </w:tc>
      </w:tr>
      <w:tr w:rsidR="00961874" w14:paraId="23A55BBD" w14:textId="77777777">
        <w:trPr>
          <w:trHeight w:val="1173"/>
        </w:trPr>
        <w:tc>
          <w:tcPr>
            <w:tcW w:w="9641" w:type="dxa"/>
            <w:gridSpan w:val="2"/>
          </w:tcPr>
          <w:p w14:paraId="12C4D17D" w14:textId="77777777" w:rsidR="00961874" w:rsidRDefault="0096187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9BD2566" w14:textId="77777777" w:rsidR="00961874" w:rsidRDefault="00000000">
      <w:pPr>
        <w:pStyle w:val="Corpodetexto"/>
        <w:ind w:left="118" w:right="259"/>
      </w:pP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Plano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Estágio</w:t>
      </w:r>
      <w:r>
        <w:rPr>
          <w:spacing w:val="-10"/>
        </w:rPr>
        <w:t xml:space="preserve"> </w:t>
      </w:r>
      <w:r>
        <w:t>constitui</w:t>
      </w:r>
      <w:r>
        <w:rPr>
          <w:spacing w:val="-9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integrante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b/>
        </w:rPr>
        <w:t>Termo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Compromisso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Estágio</w:t>
      </w:r>
      <w:r>
        <w:t>,</w:t>
      </w:r>
      <w:r>
        <w:rPr>
          <w:spacing w:val="-4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11.788,</w:t>
      </w:r>
      <w:r>
        <w:rPr>
          <w:spacing w:val="-6"/>
        </w:rPr>
        <w:t xml:space="preserve"> </w:t>
      </w:r>
      <w:r>
        <w:t>de 25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setembro de</w:t>
      </w:r>
      <w:r>
        <w:rPr>
          <w:spacing w:val="-4"/>
        </w:rPr>
        <w:t xml:space="preserve"> </w:t>
      </w:r>
      <w:r>
        <w:t>2008,</w:t>
      </w:r>
      <w:r>
        <w:rPr>
          <w:spacing w:val="3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assinado</w:t>
      </w:r>
      <w:r>
        <w:rPr>
          <w:spacing w:val="-3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 a</w:t>
      </w:r>
      <w:r>
        <w:rPr>
          <w:spacing w:val="-1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indicadas.</w:t>
      </w:r>
    </w:p>
    <w:p w14:paraId="08507554" w14:textId="77777777" w:rsidR="00961874" w:rsidRDefault="00961874">
      <w:pPr>
        <w:pStyle w:val="Corpodetexto"/>
        <w:rPr>
          <w:sz w:val="20"/>
        </w:rPr>
      </w:pPr>
    </w:p>
    <w:p w14:paraId="11B1BEA2" w14:textId="77777777" w:rsidR="00961874" w:rsidRDefault="00961874">
      <w:pPr>
        <w:pStyle w:val="Corpodetexto"/>
        <w:rPr>
          <w:sz w:val="20"/>
        </w:rPr>
      </w:pPr>
    </w:p>
    <w:p w14:paraId="6AEAF948" w14:textId="77777777" w:rsidR="00961874" w:rsidRDefault="00961874">
      <w:pPr>
        <w:pStyle w:val="Corpodetexto"/>
        <w:rPr>
          <w:sz w:val="20"/>
        </w:rPr>
      </w:pPr>
    </w:p>
    <w:p w14:paraId="536A3458" w14:textId="77777777" w:rsidR="00961874" w:rsidRDefault="00961874">
      <w:pPr>
        <w:pStyle w:val="Corpodetexto"/>
        <w:spacing w:before="11" w:after="1"/>
        <w:rPr>
          <w:sz w:val="15"/>
        </w:rPr>
      </w:pPr>
    </w:p>
    <w:tbl>
      <w:tblPr>
        <w:tblStyle w:val="TableNormal"/>
        <w:tblW w:w="0" w:type="auto"/>
        <w:tblInd w:w="363" w:type="dxa"/>
        <w:tblLayout w:type="fixed"/>
        <w:tblLook w:val="01E0" w:firstRow="1" w:lastRow="1" w:firstColumn="1" w:lastColumn="1" w:noHBand="0" w:noVBand="0"/>
      </w:tblPr>
      <w:tblGrid>
        <w:gridCol w:w="4935"/>
        <w:gridCol w:w="4692"/>
      </w:tblGrid>
      <w:tr w:rsidR="00961874" w14:paraId="4B347868" w14:textId="77777777">
        <w:trPr>
          <w:trHeight w:val="1291"/>
        </w:trPr>
        <w:tc>
          <w:tcPr>
            <w:tcW w:w="4935" w:type="dxa"/>
          </w:tcPr>
          <w:p w14:paraId="2C66F11B" w14:textId="77777777" w:rsidR="00961874" w:rsidRDefault="00961874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14:paraId="043C6A2F" w14:textId="77777777" w:rsidR="00961874" w:rsidRDefault="00000000">
            <w:pPr>
              <w:pStyle w:val="TableParagraph"/>
              <w:spacing w:line="22" w:lineRule="exact"/>
              <w:ind w:left="18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AF6C0A6">
                <v:group id="_x0000_s1030" style="width:227.15pt;height:1.1pt;mso-position-horizontal-relative:char;mso-position-vertical-relative:line" coordsize="4543,22">
                  <v:line id="_x0000_s1031" style="position:absolute" from="0,11" to="4542,11" strokeweight=".38522mm"/>
                  <w10:wrap type="none"/>
                  <w10:anchorlock/>
                </v:group>
              </w:pict>
            </w:r>
          </w:p>
          <w:p w14:paraId="1CC24A98" w14:textId="77777777" w:rsidR="00961874" w:rsidRDefault="00000000">
            <w:pPr>
              <w:pStyle w:val="TableParagraph"/>
              <w:spacing w:before="21"/>
              <w:ind w:left="1385" w:right="1211" w:hanging="32"/>
              <w:rPr>
                <w:sz w:val="24"/>
              </w:rPr>
            </w:pPr>
            <w:r>
              <w:rPr>
                <w:sz w:val="24"/>
              </w:rPr>
              <w:t>Supervisor(a) de estágio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concedente</w:t>
            </w:r>
          </w:p>
        </w:tc>
        <w:tc>
          <w:tcPr>
            <w:tcW w:w="4692" w:type="dxa"/>
          </w:tcPr>
          <w:p w14:paraId="64B46190" w14:textId="77777777" w:rsidR="00961874" w:rsidRDefault="00961874">
            <w:pPr>
              <w:pStyle w:val="TableParagraph"/>
              <w:spacing w:before="5"/>
              <w:ind w:left="0"/>
              <w:rPr>
                <w:sz w:val="16"/>
              </w:rPr>
            </w:pPr>
          </w:p>
          <w:p w14:paraId="770FC1ED" w14:textId="77777777" w:rsidR="00961874" w:rsidRDefault="00000000">
            <w:pPr>
              <w:pStyle w:val="TableParagraph"/>
              <w:spacing w:line="22" w:lineRule="exact"/>
              <w:ind w:left="18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5F450BD">
                <v:group id="_x0000_s1028" style="width:215pt;height:1.1pt;mso-position-horizontal-relative:char;mso-position-vertical-relative:line" coordsize="4300,22">
                  <v:line id="_x0000_s1029" style="position:absolute" from="0,11" to="4300,11" strokeweight=".38522mm"/>
                  <w10:wrap type="none"/>
                  <w10:anchorlock/>
                </v:group>
              </w:pict>
            </w:r>
          </w:p>
          <w:p w14:paraId="328FA187" w14:textId="7113605F" w:rsidR="00961874" w:rsidRDefault="00000000">
            <w:pPr>
              <w:pStyle w:val="TableParagraph"/>
              <w:spacing w:before="21"/>
              <w:ind w:left="1575" w:right="955" w:hanging="389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orientador(a)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i/>
                <w:sz w:val="24"/>
              </w:rPr>
              <w:t xml:space="preserve">Campus </w:t>
            </w:r>
            <w:r w:rsidR="00601DF0">
              <w:rPr>
                <w:sz w:val="24"/>
              </w:rPr>
              <w:t>Uruçuca</w:t>
            </w:r>
          </w:p>
        </w:tc>
      </w:tr>
      <w:tr w:rsidR="00961874" w14:paraId="2557B2CD" w14:textId="77777777">
        <w:trPr>
          <w:trHeight w:val="998"/>
        </w:trPr>
        <w:tc>
          <w:tcPr>
            <w:tcW w:w="9627" w:type="dxa"/>
            <w:gridSpan w:val="2"/>
          </w:tcPr>
          <w:p w14:paraId="36FC08BF" w14:textId="77777777" w:rsidR="00961874" w:rsidRDefault="00961874">
            <w:pPr>
              <w:pStyle w:val="TableParagraph"/>
              <w:ind w:left="0"/>
              <w:rPr>
                <w:sz w:val="20"/>
              </w:rPr>
            </w:pPr>
          </w:p>
          <w:p w14:paraId="7DE84E7D" w14:textId="77777777" w:rsidR="00961874" w:rsidRDefault="00961874">
            <w:pPr>
              <w:pStyle w:val="TableParagraph"/>
              <w:ind w:left="0"/>
              <w:rPr>
                <w:sz w:val="20"/>
              </w:rPr>
            </w:pPr>
          </w:p>
          <w:p w14:paraId="54182013" w14:textId="77777777" w:rsidR="00961874" w:rsidRDefault="0096187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C934CBF" w14:textId="77777777" w:rsidR="00961874" w:rsidRDefault="00000000">
            <w:pPr>
              <w:pStyle w:val="TableParagraph"/>
              <w:spacing w:line="22" w:lineRule="exact"/>
              <w:ind w:left="22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107119B">
                <v:group id="_x0000_s1026" style="width:268.85pt;height:1.1pt;mso-position-horizontal-relative:char;mso-position-vertical-relative:line" coordsize="5377,22">
                  <v:line id="_x0000_s1027" style="position:absolute" from="0,11" to="5376,11" strokeweight=".38522mm"/>
                  <w10:wrap type="none"/>
                  <w10:anchorlock/>
                </v:group>
              </w:pict>
            </w:r>
          </w:p>
          <w:p w14:paraId="79F41F0A" w14:textId="77777777" w:rsidR="00961874" w:rsidRDefault="00000000">
            <w:pPr>
              <w:pStyle w:val="TableParagraph"/>
              <w:spacing w:before="21" w:line="269" w:lineRule="exact"/>
              <w:ind w:left="4275" w:right="4096"/>
              <w:jc w:val="center"/>
              <w:rPr>
                <w:sz w:val="24"/>
              </w:rPr>
            </w:pPr>
            <w:r>
              <w:rPr>
                <w:sz w:val="24"/>
              </w:rPr>
              <w:t>Estagiário(a)</w:t>
            </w:r>
          </w:p>
        </w:tc>
      </w:tr>
    </w:tbl>
    <w:p w14:paraId="3073392A" w14:textId="77777777" w:rsidR="00961874" w:rsidRDefault="00961874">
      <w:pPr>
        <w:pStyle w:val="Corpodetexto"/>
        <w:spacing w:before="4"/>
        <w:rPr>
          <w:sz w:val="27"/>
        </w:rPr>
      </w:pPr>
    </w:p>
    <w:p w14:paraId="4F64E02A" w14:textId="77777777" w:rsidR="00961874" w:rsidRDefault="00000000">
      <w:pPr>
        <w:spacing w:before="59"/>
        <w:ind w:left="4721" w:right="5125"/>
        <w:jc w:val="center"/>
        <w:rPr>
          <w:sz w:val="20"/>
        </w:rPr>
      </w:pPr>
      <w:r>
        <w:rPr>
          <w:color w:val="000009"/>
          <w:sz w:val="20"/>
        </w:rPr>
        <w:t>32</w:t>
      </w:r>
    </w:p>
    <w:sectPr w:rsidR="00961874">
      <w:type w:val="continuous"/>
      <w:pgSz w:w="11910" w:h="16840"/>
      <w:pgMar w:top="1080" w:right="5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D346C"/>
    <w:multiLevelType w:val="hybridMultilevel"/>
    <w:tmpl w:val="805CF04E"/>
    <w:lvl w:ilvl="0" w:tplc="66507898">
      <w:numFmt w:val="bullet"/>
      <w:lvlText w:val="●"/>
      <w:lvlJc w:val="left"/>
      <w:pPr>
        <w:ind w:left="107" w:hanging="252"/>
      </w:pPr>
      <w:rPr>
        <w:rFonts w:hint="default"/>
        <w:w w:val="100"/>
        <w:lang w:val="pt-PT" w:eastAsia="en-US" w:bidi="ar-SA"/>
      </w:rPr>
    </w:lvl>
    <w:lvl w:ilvl="1" w:tplc="F848877C">
      <w:numFmt w:val="bullet"/>
      <w:lvlText w:val="•"/>
      <w:lvlJc w:val="left"/>
      <w:pPr>
        <w:ind w:left="1053" w:hanging="252"/>
      </w:pPr>
      <w:rPr>
        <w:rFonts w:hint="default"/>
        <w:lang w:val="pt-PT" w:eastAsia="en-US" w:bidi="ar-SA"/>
      </w:rPr>
    </w:lvl>
    <w:lvl w:ilvl="2" w:tplc="00948392">
      <w:numFmt w:val="bullet"/>
      <w:lvlText w:val="•"/>
      <w:lvlJc w:val="left"/>
      <w:pPr>
        <w:ind w:left="2006" w:hanging="252"/>
      </w:pPr>
      <w:rPr>
        <w:rFonts w:hint="default"/>
        <w:lang w:val="pt-PT" w:eastAsia="en-US" w:bidi="ar-SA"/>
      </w:rPr>
    </w:lvl>
    <w:lvl w:ilvl="3" w:tplc="0F80E79C">
      <w:numFmt w:val="bullet"/>
      <w:lvlText w:val="•"/>
      <w:lvlJc w:val="left"/>
      <w:pPr>
        <w:ind w:left="2959" w:hanging="252"/>
      </w:pPr>
      <w:rPr>
        <w:rFonts w:hint="default"/>
        <w:lang w:val="pt-PT" w:eastAsia="en-US" w:bidi="ar-SA"/>
      </w:rPr>
    </w:lvl>
    <w:lvl w:ilvl="4" w:tplc="CB0E5CD0">
      <w:numFmt w:val="bullet"/>
      <w:lvlText w:val="•"/>
      <w:lvlJc w:val="left"/>
      <w:pPr>
        <w:ind w:left="3912" w:hanging="252"/>
      </w:pPr>
      <w:rPr>
        <w:rFonts w:hint="default"/>
        <w:lang w:val="pt-PT" w:eastAsia="en-US" w:bidi="ar-SA"/>
      </w:rPr>
    </w:lvl>
    <w:lvl w:ilvl="5" w:tplc="07D82A18">
      <w:numFmt w:val="bullet"/>
      <w:lvlText w:val="•"/>
      <w:lvlJc w:val="left"/>
      <w:pPr>
        <w:ind w:left="4865" w:hanging="252"/>
      </w:pPr>
      <w:rPr>
        <w:rFonts w:hint="default"/>
        <w:lang w:val="pt-PT" w:eastAsia="en-US" w:bidi="ar-SA"/>
      </w:rPr>
    </w:lvl>
    <w:lvl w:ilvl="6" w:tplc="4B6E0E1E">
      <w:numFmt w:val="bullet"/>
      <w:lvlText w:val="•"/>
      <w:lvlJc w:val="left"/>
      <w:pPr>
        <w:ind w:left="5818" w:hanging="252"/>
      </w:pPr>
      <w:rPr>
        <w:rFonts w:hint="default"/>
        <w:lang w:val="pt-PT" w:eastAsia="en-US" w:bidi="ar-SA"/>
      </w:rPr>
    </w:lvl>
    <w:lvl w:ilvl="7" w:tplc="D7D6B708">
      <w:numFmt w:val="bullet"/>
      <w:lvlText w:val="•"/>
      <w:lvlJc w:val="left"/>
      <w:pPr>
        <w:ind w:left="6771" w:hanging="252"/>
      </w:pPr>
      <w:rPr>
        <w:rFonts w:hint="default"/>
        <w:lang w:val="pt-PT" w:eastAsia="en-US" w:bidi="ar-SA"/>
      </w:rPr>
    </w:lvl>
    <w:lvl w:ilvl="8" w:tplc="467C650E">
      <w:numFmt w:val="bullet"/>
      <w:lvlText w:val="•"/>
      <w:lvlJc w:val="left"/>
      <w:pPr>
        <w:ind w:left="7724" w:hanging="252"/>
      </w:pPr>
      <w:rPr>
        <w:rFonts w:hint="default"/>
        <w:lang w:val="pt-PT" w:eastAsia="en-US" w:bidi="ar-SA"/>
      </w:rPr>
    </w:lvl>
  </w:abstractNum>
  <w:num w:numId="1" w16cid:durableId="163513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874"/>
    <w:rsid w:val="00601DF0"/>
    <w:rsid w:val="00961874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563DDB4"/>
  <w15:docId w15:val="{ABACEEC7-44ED-422E-AA9F-758170FB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4"/>
      <w:ind w:left="3060" w:right="346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Novaes</dc:creator>
  <cp:lastModifiedBy>Mary Novaes</cp:lastModifiedBy>
  <cp:revision>2</cp:revision>
  <cp:lastPrinted>2023-03-20T14:16:00Z</cp:lastPrinted>
  <dcterms:created xsi:type="dcterms:W3CDTF">2023-03-14T13:14:00Z</dcterms:created>
  <dcterms:modified xsi:type="dcterms:W3CDTF">2023-03-20T14:17:00Z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